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50FEC" w14:textId="77777777" w:rsidR="008044BA" w:rsidRDefault="008044BA" w:rsidP="008044BA">
      <w:pPr>
        <w:jc w:val="center"/>
      </w:pPr>
      <w:r>
        <w:rPr>
          <w:noProof/>
          <w:lang w:val="en-AU" w:eastAsia="en-AU"/>
        </w:rPr>
        <w:drawing>
          <wp:inline distT="0" distB="0" distL="0" distR="0" wp14:anchorId="78D5D909" wp14:editId="3EF41C44">
            <wp:extent cx="2430000" cy="2062800"/>
            <wp:effectExtent l="0" t="0" r="8890" b="0"/>
            <wp:docPr id="2" name="Picture 2" descr="Description: PWD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WD logo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0000" cy="2062800"/>
                    </a:xfrm>
                    <a:prstGeom prst="rect">
                      <a:avLst/>
                    </a:prstGeom>
                    <a:noFill/>
                    <a:ln>
                      <a:noFill/>
                    </a:ln>
                  </pic:spPr>
                </pic:pic>
              </a:graphicData>
            </a:graphic>
          </wp:inline>
        </w:drawing>
      </w:r>
    </w:p>
    <w:p w14:paraId="6F00A002" w14:textId="77777777" w:rsidR="008044BA" w:rsidRDefault="008044BA" w:rsidP="008044BA">
      <w:pPr>
        <w:jc w:val="center"/>
      </w:pPr>
    </w:p>
    <w:p w14:paraId="06074D50" w14:textId="77777777" w:rsidR="008044BA" w:rsidRDefault="008044BA" w:rsidP="008044BA">
      <w:pPr>
        <w:jc w:val="center"/>
      </w:pPr>
    </w:p>
    <w:p w14:paraId="2EC20134" w14:textId="77777777" w:rsidR="0089155E" w:rsidRDefault="0089155E" w:rsidP="008044BA">
      <w:pPr>
        <w:jc w:val="center"/>
        <w:rPr>
          <w:b/>
          <w:sz w:val="56"/>
          <w:szCs w:val="56"/>
        </w:rPr>
      </w:pPr>
    </w:p>
    <w:p w14:paraId="2D982814" w14:textId="77777777" w:rsidR="0089155E" w:rsidRDefault="0089155E" w:rsidP="008044BA">
      <w:pPr>
        <w:jc w:val="center"/>
        <w:rPr>
          <w:b/>
          <w:sz w:val="56"/>
          <w:szCs w:val="56"/>
        </w:rPr>
      </w:pPr>
    </w:p>
    <w:p w14:paraId="428CAB8D" w14:textId="77777777" w:rsidR="0089155E" w:rsidRDefault="0089155E" w:rsidP="008044BA">
      <w:pPr>
        <w:jc w:val="center"/>
        <w:rPr>
          <w:b/>
          <w:sz w:val="56"/>
          <w:szCs w:val="56"/>
        </w:rPr>
      </w:pPr>
    </w:p>
    <w:p w14:paraId="612DAEC8" w14:textId="41465737" w:rsidR="008044BA" w:rsidRPr="0089155E" w:rsidRDefault="008044BA" w:rsidP="0089155E">
      <w:pPr>
        <w:pStyle w:val="Mainpage24"/>
        <w:rPr>
          <w:sz w:val="44"/>
          <w:szCs w:val="44"/>
        </w:rPr>
      </w:pPr>
      <w:r w:rsidRPr="0089155E">
        <w:rPr>
          <w:sz w:val="44"/>
          <w:szCs w:val="44"/>
        </w:rPr>
        <w:t>WORKPLACE HEALTH &amp; SAFETY MANAGEMENT PLAN</w:t>
      </w:r>
    </w:p>
    <w:p w14:paraId="30971BC1" w14:textId="77777777" w:rsidR="008044BA" w:rsidRDefault="008044BA" w:rsidP="008044BA">
      <w:r>
        <w:rPr>
          <w:b/>
          <w:sz w:val="40"/>
          <w:szCs w:val="40"/>
        </w:rPr>
        <w:br w:type="page"/>
      </w:r>
    </w:p>
    <w:p w14:paraId="27D85664" w14:textId="0C550902" w:rsidR="00E35BC3" w:rsidRPr="0089155E" w:rsidRDefault="00E35BC3" w:rsidP="0089155E">
      <w:pPr>
        <w:pStyle w:val="Heading1"/>
        <w:rPr>
          <w:rFonts w:asciiTheme="minorHAnsi" w:hAnsiTheme="minorHAnsi" w:cstheme="minorHAnsi"/>
        </w:rPr>
      </w:pPr>
      <w:r>
        <w:lastRenderedPageBreak/>
        <w:t>1.</w:t>
      </w:r>
      <w:r>
        <w:tab/>
      </w:r>
      <w:r w:rsidRPr="0089155E">
        <w:rPr>
          <w:rFonts w:asciiTheme="minorHAnsi" w:hAnsiTheme="minorHAnsi" w:cstheme="minorHAnsi"/>
        </w:rPr>
        <w:t>Introduction</w:t>
      </w:r>
    </w:p>
    <w:p w14:paraId="30108093" w14:textId="4C379CB4" w:rsidR="00EB5278" w:rsidRPr="0089155E" w:rsidRDefault="00A42C6F">
      <w:pPr>
        <w:rPr>
          <w:rFonts w:asciiTheme="minorHAnsi" w:hAnsiTheme="minorHAnsi" w:cstheme="minorHAnsi"/>
        </w:rPr>
      </w:pPr>
      <w:r w:rsidRPr="0089155E">
        <w:rPr>
          <w:rFonts w:asciiTheme="minorHAnsi" w:hAnsiTheme="minorHAnsi" w:cstheme="minorHAnsi"/>
        </w:rPr>
        <w:t>The Contractor shall be responsible for the safety of all activities on the Site and shall comply with all relevant provisions of the Vanuatu Health and Safety at Work Act and the Public Works Department Work Safety Guidelines.</w:t>
      </w:r>
    </w:p>
    <w:p w14:paraId="0C837CB0" w14:textId="2B531081" w:rsidR="00B01B8E" w:rsidRPr="0089155E" w:rsidRDefault="00B01B8E">
      <w:pPr>
        <w:rPr>
          <w:rFonts w:asciiTheme="minorHAnsi" w:hAnsiTheme="minorHAnsi" w:cstheme="minorHAnsi"/>
        </w:rPr>
      </w:pPr>
    </w:p>
    <w:p w14:paraId="01A328DD" w14:textId="45770FEF" w:rsidR="00B01B8E" w:rsidRPr="0089155E" w:rsidRDefault="00B01B8E" w:rsidP="00B01B8E">
      <w:pPr>
        <w:rPr>
          <w:rFonts w:asciiTheme="minorHAnsi" w:hAnsiTheme="minorHAnsi" w:cstheme="minorHAnsi"/>
        </w:rPr>
      </w:pPr>
      <w:r w:rsidRPr="0089155E">
        <w:rPr>
          <w:rFonts w:asciiTheme="minorHAnsi" w:hAnsiTheme="minorHAnsi" w:cstheme="minorHAnsi"/>
        </w:rPr>
        <w:t xml:space="preserve">This </w:t>
      </w:r>
      <w:proofErr w:type="spellStart"/>
      <w:r w:rsidRPr="0089155E">
        <w:rPr>
          <w:rFonts w:asciiTheme="minorHAnsi" w:hAnsiTheme="minorHAnsi" w:cstheme="minorHAnsi"/>
        </w:rPr>
        <w:t>Workplance</w:t>
      </w:r>
      <w:proofErr w:type="spellEnd"/>
      <w:r w:rsidRPr="0089155E">
        <w:rPr>
          <w:rFonts w:asciiTheme="minorHAnsi" w:hAnsiTheme="minorHAnsi" w:cstheme="minorHAnsi"/>
        </w:rPr>
        <w:t xml:space="preserve"> Health and Safety Management Plan defines the responsibilities of the contractor with regards to ensuring that the management of the of the road works is undertaken in professional manner that minimizes the risks for workers, nearby communities and the road users. </w:t>
      </w:r>
    </w:p>
    <w:p w14:paraId="6B635051" w14:textId="77777777" w:rsidR="00B01B8E" w:rsidRPr="0089155E" w:rsidRDefault="00B01B8E" w:rsidP="00B01B8E">
      <w:pPr>
        <w:rPr>
          <w:rFonts w:asciiTheme="minorHAnsi" w:hAnsiTheme="minorHAnsi" w:cstheme="minorHAnsi"/>
        </w:rPr>
      </w:pPr>
    </w:p>
    <w:p w14:paraId="5C0D2FCE" w14:textId="77777777" w:rsidR="00B01B8E" w:rsidRPr="0089155E" w:rsidRDefault="00B01B8E" w:rsidP="00B01B8E">
      <w:pPr>
        <w:rPr>
          <w:rFonts w:asciiTheme="minorHAnsi" w:hAnsiTheme="minorHAnsi" w:cstheme="minorHAnsi"/>
        </w:rPr>
      </w:pPr>
      <w:r w:rsidRPr="0089155E">
        <w:rPr>
          <w:rFonts w:asciiTheme="minorHAnsi" w:hAnsiTheme="minorHAnsi" w:cstheme="minorHAnsi"/>
        </w:rPr>
        <w:t>Contractor will:</w:t>
      </w:r>
    </w:p>
    <w:p w14:paraId="00EFEB4D" w14:textId="77777777" w:rsidR="00B01B8E" w:rsidRPr="0089155E" w:rsidRDefault="00B01B8E" w:rsidP="00B01B8E">
      <w:pPr>
        <w:rPr>
          <w:rFonts w:asciiTheme="minorHAnsi" w:hAnsiTheme="minorHAnsi" w:cstheme="minorHAnsi"/>
        </w:rPr>
      </w:pPr>
      <w:r w:rsidRPr="0089155E">
        <w:rPr>
          <w:rFonts w:asciiTheme="minorHAnsi" w:hAnsiTheme="minorHAnsi" w:cstheme="minorHAnsi"/>
        </w:rPr>
        <w:t xml:space="preserve"> </w:t>
      </w:r>
    </w:p>
    <w:p w14:paraId="0F2286F3" w14:textId="77777777" w:rsidR="00B01B8E" w:rsidRPr="0089155E" w:rsidRDefault="00B01B8E" w:rsidP="00B01B8E">
      <w:pPr>
        <w:pStyle w:val="ListParagraph"/>
        <w:numPr>
          <w:ilvl w:val="0"/>
          <w:numId w:val="23"/>
        </w:numPr>
        <w:rPr>
          <w:rFonts w:asciiTheme="minorHAnsi" w:hAnsiTheme="minorHAnsi" w:cstheme="minorHAnsi"/>
        </w:rPr>
      </w:pPr>
      <w:r w:rsidRPr="0089155E">
        <w:rPr>
          <w:rFonts w:asciiTheme="minorHAnsi" w:hAnsiTheme="minorHAnsi" w:cstheme="minorHAnsi"/>
        </w:rPr>
        <w:t xml:space="preserve">make this plan available to all workers on this project and ensure they </w:t>
      </w:r>
      <w:proofErr w:type="gramStart"/>
      <w:r w:rsidRPr="0089155E">
        <w:rPr>
          <w:rFonts w:asciiTheme="minorHAnsi" w:hAnsiTheme="minorHAnsi" w:cstheme="minorHAnsi"/>
        </w:rPr>
        <w:t>have the opportunity to</w:t>
      </w:r>
      <w:proofErr w:type="gramEnd"/>
      <w:r w:rsidRPr="0089155E">
        <w:rPr>
          <w:rFonts w:asciiTheme="minorHAnsi" w:hAnsiTheme="minorHAnsi" w:cstheme="minorHAnsi"/>
        </w:rPr>
        <w:t xml:space="preserve"> read, understand, clarify and ask questions; </w:t>
      </w:r>
    </w:p>
    <w:p w14:paraId="3A9FBE91" w14:textId="77777777" w:rsidR="00B01B8E" w:rsidRPr="0089155E" w:rsidRDefault="00B01B8E" w:rsidP="00B01B8E">
      <w:pPr>
        <w:pStyle w:val="ListParagraph"/>
        <w:numPr>
          <w:ilvl w:val="0"/>
          <w:numId w:val="23"/>
        </w:numPr>
        <w:rPr>
          <w:rFonts w:asciiTheme="minorHAnsi" w:hAnsiTheme="minorHAnsi" w:cstheme="minorHAnsi"/>
        </w:rPr>
      </w:pPr>
      <w:r w:rsidRPr="0089155E">
        <w:rPr>
          <w:rFonts w:asciiTheme="minorHAnsi" w:hAnsiTheme="minorHAnsi" w:cstheme="minorHAnsi"/>
        </w:rPr>
        <w:t>keep a copy of this plan readily available for the duration of the project;</w:t>
      </w:r>
    </w:p>
    <w:p w14:paraId="1D5E9F0D" w14:textId="77777777" w:rsidR="00B01B8E" w:rsidRPr="0089155E" w:rsidRDefault="00B01B8E" w:rsidP="00B01B8E">
      <w:pPr>
        <w:pStyle w:val="ListParagraph"/>
        <w:numPr>
          <w:ilvl w:val="0"/>
          <w:numId w:val="23"/>
        </w:numPr>
        <w:rPr>
          <w:rFonts w:asciiTheme="minorHAnsi" w:hAnsiTheme="minorHAnsi" w:cstheme="minorHAnsi"/>
        </w:rPr>
      </w:pPr>
      <w:r w:rsidRPr="0089155E">
        <w:rPr>
          <w:rFonts w:asciiTheme="minorHAnsi" w:hAnsiTheme="minorHAnsi" w:cstheme="minorHAnsi"/>
        </w:rPr>
        <w:t>ensure that this plan is implemented in all relevant aspects.</w:t>
      </w:r>
    </w:p>
    <w:p w14:paraId="2CACF0EB" w14:textId="77777777" w:rsidR="00B01B8E" w:rsidRPr="0089155E" w:rsidRDefault="00B01B8E">
      <w:pPr>
        <w:rPr>
          <w:rFonts w:asciiTheme="minorHAnsi" w:hAnsiTheme="minorHAnsi" w:cstheme="minorHAnsi"/>
        </w:rPr>
      </w:pPr>
    </w:p>
    <w:p w14:paraId="510D1A13" w14:textId="5A851DB5" w:rsidR="00E35BC3" w:rsidRPr="0089155E" w:rsidRDefault="00E35BC3" w:rsidP="0089155E">
      <w:pPr>
        <w:pStyle w:val="Heading2"/>
        <w:rPr>
          <w:rFonts w:asciiTheme="minorHAnsi" w:hAnsiTheme="minorHAnsi" w:cstheme="minorHAnsi"/>
        </w:rPr>
      </w:pPr>
      <w:r w:rsidRPr="0089155E">
        <w:rPr>
          <w:rFonts w:asciiTheme="minorHAnsi" w:hAnsiTheme="minorHAnsi" w:cstheme="minorHAnsi"/>
        </w:rPr>
        <w:t>2.</w:t>
      </w:r>
      <w:r w:rsidRPr="0089155E">
        <w:rPr>
          <w:rFonts w:asciiTheme="minorHAnsi" w:hAnsiTheme="minorHAnsi" w:cstheme="minorHAnsi"/>
        </w:rPr>
        <w:tab/>
        <w:t>Health &amp; Safety Awareness Training</w:t>
      </w:r>
    </w:p>
    <w:p w14:paraId="0C0D2232" w14:textId="433B82A2" w:rsidR="00C10842" w:rsidRPr="0089155E" w:rsidRDefault="008F4A7F">
      <w:pPr>
        <w:rPr>
          <w:rFonts w:asciiTheme="minorHAnsi" w:hAnsiTheme="minorHAnsi" w:cstheme="minorHAnsi"/>
        </w:rPr>
      </w:pPr>
      <w:r w:rsidRPr="0089155E">
        <w:rPr>
          <w:rFonts w:asciiTheme="minorHAnsi" w:hAnsiTheme="minorHAnsi" w:cstheme="minorHAnsi"/>
        </w:rPr>
        <w:t>The</w:t>
      </w:r>
      <w:r w:rsidR="001A08DA" w:rsidRPr="0089155E">
        <w:rPr>
          <w:rFonts w:asciiTheme="minorHAnsi" w:hAnsiTheme="minorHAnsi" w:cstheme="minorHAnsi"/>
        </w:rPr>
        <w:t xml:space="preserve"> contractor </w:t>
      </w:r>
      <w:r w:rsidRPr="0089155E">
        <w:rPr>
          <w:rFonts w:asciiTheme="minorHAnsi" w:hAnsiTheme="minorHAnsi" w:cstheme="minorHAnsi"/>
        </w:rPr>
        <w:t xml:space="preserve">should </w:t>
      </w:r>
      <w:r w:rsidR="00A42C6F" w:rsidRPr="0089155E">
        <w:rPr>
          <w:rFonts w:asciiTheme="minorHAnsi" w:hAnsiTheme="minorHAnsi" w:cstheme="minorHAnsi"/>
        </w:rPr>
        <w:t>use the services of</w:t>
      </w:r>
      <w:r w:rsidR="00E60592" w:rsidRPr="0089155E">
        <w:rPr>
          <w:rFonts w:asciiTheme="minorHAnsi" w:hAnsiTheme="minorHAnsi" w:cstheme="minorHAnsi"/>
        </w:rPr>
        <w:t xml:space="preserve"> </w:t>
      </w:r>
      <w:r w:rsidR="00A42C6F" w:rsidRPr="0089155E">
        <w:rPr>
          <w:rFonts w:asciiTheme="minorHAnsi" w:hAnsiTheme="minorHAnsi" w:cstheme="minorHAnsi"/>
        </w:rPr>
        <w:t xml:space="preserve">a qualified </w:t>
      </w:r>
      <w:r w:rsidR="00E60592" w:rsidRPr="0089155E">
        <w:rPr>
          <w:rFonts w:asciiTheme="minorHAnsi" w:hAnsiTheme="minorHAnsi" w:cstheme="minorHAnsi"/>
        </w:rPr>
        <w:t xml:space="preserve">service provider </w:t>
      </w:r>
      <w:r w:rsidR="00A42C6F" w:rsidRPr="0089155E">
        <w:rPr>
          <w:rFonts w:asciiTheme="minorHAnsi" w:hAnsiTheme="minorHAnsi" w:cstheme="minorHAnsi"/>
        </w:rPr>
        <w:t xml:space="preserve">who shall be nominated for PWD approval and shall undertake Health &amp; Safety </w:t>
      </w:r>
      <w:r w:rsidR="001A08DA" w:rsidRPr="0089155E">
        <w:rPr>
          <w:rFonts w:asciiTheme="minorHAnsi" w:hAnsiTheme="minorHAnsi" w:cstheme="minorHAnsi"/>
        </w:rPr>
        <w:t xml:space="preserve">awareness training </w:t>
      </w:r>
      <w:r w:rsidR="00FD2A72" w:rsidRPr="0089155E">
        <w:rPr>
          <w:rFonts w:asciiTheme="minorHAnsi" w:hAnsiTheme="minorHAnsi" w:cstheme="minorHAnsi"/>
        </w:rPr>
        <w:t xml:space="preserve">for </w:t>
      </w:r>
      <w:r w:rsidR="009B14E5" w:rsidRPr="0089155E">
        <w:rPr>
          <w:rFonts w:asciiTheme="minorHAnsi" w:hAnsiTheme="minorHAnsi" w:cstheme="minorHAnsi"/>
        </w:rPr>
        <w:t xml:space="preserve">the communities and </w:t>
      </w:r>
      <w:r w:rsidR="00FD2A72" w:rsidRPr="0089155E">
        <w:rPr>
          <w:rFonts w:asciiTheme="minorHAnsi" w:hAnsiTheme="minorHAnsi" w:cstheme="minorHAnsi"/>
        </w:rPr>
        <w:t>his staff</w:t>
      </w:r>
      <w:r w:rsidR="009B14E5" w:rsidRPr="0089155E">
        <w:rPr>
          <w:rFonts w:asciiTheme="minorHAnsi" w:hAnsiTheme="minorHAnsi" w:cstheme="minorHAnsi"/>
        </w:rPr>
        <w:t xml:space="preserve"> </w:t>
      </w:r>
      <w:r w:rsidR="000F4E55" w:rsidRPr="0089155E">
        <w:rPr>
          <w:rFonts w:asciiTheme="minorHAnsi" w:hAnsiTheme="minorHAnsi" w:cstheme="minorHAnsi"/>
        </w:rPr>
        <w:t>on the potential impacts of construction work and related health and safety issues (</w:t>
      </w:r>
      <w:r w:rsidR="00540D41" w:rsidRPr="0089155E">
        <w:rPr>
          <w:rFonts w:asciiTheme="minorHAnsi" w:hAnsiTheme="minorHAnsi" w:cstheme="minorHAnsi"/>
        </w:rPr>
        <w:t xml:space="preserve">including </w:t>
      </w:r>
      <w:r w:rsidR="000F4E55" w:rsidRPr="0089155E">
        <w:rPr>
          <w:rFonts w:asciiTheme="minorHAnsi" w:hAnsiTheme="minorHAnsi" w:cstheme="minorHAnsi"/>
        </w:rPr>
        <w:t>HIV/Aids, STD Prevention etc.)</w:t>
      </w:r>
      <w:r w:rsidR="00FD2A72" w:rsidRPr="0089155E">
        <w:rPr>
          <w:rFonts w:asciiTheme="minorHAnsi" w:hAnsiTheme="minorHAnsi" w:cstheme="minorHAnsi"/>
        </w:rPr>
        <w:t>. The PWD can provide training materials to</w:t>
      </w:r>
      <w:r w:rsidR="001A08DA" w:rsidRPr="0089155E">
        <w:rPr>
          <w:rFonts w:asciiTheme="minorHAnsi" w:hAnsiTheme="minorHAnsi" w:cstheme="minorHAnsi"/>
        </w:rPr>
        <w:t xml:space="preserve"> help to promote or broaden their understanding on the possible impacts of road works on </w:t>
      </w:r>
      <w:r w:rsidR="00AA4154" w:rsidRPr="0089155E">
        <w:rPr>
          <w:rFonts w:asciiTheme="minorHAnsi" w:hAnsiTheme="minorHAnsi" w:cstheme="minorHAnsi"/>
        </w:rPr>
        <w:t xml:space="preserve">workers and </w:t>
      </w:r>
      <w:r w:rsidR="001A08DA" w:rsidRPr="0089155E">
        <w:rPr>
          <w:rFonts w:asciiTheme="minorHAnsi" w:hAnsiTheme="minorHAnsi" w:cstheme="minorHAnsi"/>
        </w:rPr>
        <w:t>the surrounding community.</w:t>
      </w:r>
      <w:r w:rsidR="00FD2A72" w:rsidRPr="0089155E">
        <w:rPr>
          <w:rFonts w:asciiTheme="minorHAnsi" w:hAnsiTheme="minorHAnsi" w:cstheme="minorHAnsi"/>
        </w:rPr>
        <w:t xml:space="preserve"> The training should </w:t>
      </w:r>
      <w:r w:rsidR="005A7057" w:rsidRPr="0089155E">
        <w:rPr>
          <w:rFonts w:asciiTheme="minorHAnsi" w:hAnsiTheme="minorHAnsi" w:cstheme="minorHAnsi"/>
        </w:rPr>
        <w:t>over the following topics</w:t>
      </w:r>
      <w:r w:rsidR="00FD2A72" w:rsidRPr="0089155E">
        <w:rPr>
          <w:rFonts w:asciiTheme="minorHAnsi" w:hAnsiTheme="minorHAnsi" w:cstheme="minorHAnsi"/>
        </w:rPr>
        <w:t>:</w:t>
      </w:r>
    </w:p>
    <w:p w14:paraId="098C6279" w14:textId="77777777" w:rsidR="00A42382" w:rsidRPr="0089155E" w:rsidRDefault="00A42382">
      <w:pPr>
        <w:rPr>
          <w:rFonts w:asciiTheme="minorHAnsi" w:hAnsiTheme="minorHAnsi" w:cstheme="minorHAnsi"/>
        </w:rPr>
      </w:pPr>
    </w:p>
    <w:p w14:paraId="6EE58D36" w14:textId="32E7E679" w:rsidR="00FD2A72" w:rsidRPr="0089155E" w:rsidRDefault="00FD2A72" w:rsidP="00FD2A72">
      <w:pPr>
        <w:pStyle w:val="ListParagraph"/>
        <w:numPr>
          <w:ilvl w:val="0"/>
          <w:numId w:val="2"/>
        </w:numPr>
        <w:rPr>
          <w:rFonts w:asciiTheme="minorHAnsi" w:hAnsiTheme="minorHAnsi" w:cstheme="minorHAnsi"/>
        </w:rPr>
      </w:pPr>
      <w:r w:rsidRPr="0089155E">
        <w:rPr>
          <w:rFonts w:asciiTheme="minorHAnsi" w:hAnsiTheme="minorHAnsi" w:cstheme="minorHAnsi"/>
        </w:rPr>
        <w:t>Understand the importance of safety at work</w:t>
      </w:r>
      <w:r w:rsidR="00256E62" w:rsidRPr="0089155E">
        <w:rPr>
          <w:rFonts w:asciiTheme="minorHAnsi" w:hAnsiTheme="minorHAnsi" w:cstheme="minorHAnsi"/>
        </w:rPr>
        <w:t>;</w:t>
      </w:r>
    </w:p>
    <w:p w14:paraId="77674188" w14:textId="05818082" w:rsidR="00FD2A72" w:rsidRPr="0089155E" w:rsidRDefault="00FD2A72" w:rsidP="00FD2A72">
      <w:pPr>
        <w:pStyle w:val="ListParagraph"/>
        <w:numPr>
          <w:ilvl w:val="0"/>
          <w:numId w:val="2"/>
        </w:numPr>
        <w:rPr>
          <w:rFonts w:asciiTheme="minorHAnsi" w:hAnsiTheme="minorHAnsi" w:cstheme="minorHAnsi"/>
        </w:rPr>
      </w:pPr>
      <w:r w:rsidRPr="0089155E">
        <w:rPr>
          <w:rFonts w:asciiTheme="minorHAnsi" w:hAnsiTheme="minorHAnsi" w:cstheme="minorHAnsi"/>
        </w:rPr>
        <w:t>Know the responsibilities for ensuring safety at work</w:t>
      </w:r>
      <w:r w:rsidR="00256E62" w:rsidRPr="0089155E">
        <w:rPr>
          <w:rFonts w:asciiTheme="minorHAnsi" w:hAnsiTheme="minorHAnsi" w:cstheme="minorHAnsi"/>
        </w:rPr>
        <w:t>;</w:t>
      </w:r>
    </w:p>
    <w:p w14:paraId="4F49F46B" w14:textId="542BB8D1" w:rsidR="00FD2A72" w:rsidRPr="0089155E" w:rsidRDefault="00FD2A72" w:rsidP="00FD2A72">
      <w:pPr>
        <w:pStyle w:val="ListParagraph"/>
        <w:numPr>
          <w:ilvl w:val="0"/>
          <w:numId w:val="2"/>
        </w:numPr>
        <w:rPr>
          <w:rFonts w:asciiTheme="minorHAnsi" w:hAnsiTheme="minorHAnsi" w:cstheme="minorHAnsi"/>
        </w:rPr>
      </w:pPr>
      <w:r w:rsidRPr="0089155E">
        <w:rPr>
          <w:rFonts w:asciiTheme="minorHAnsi" w:hAnsiTheme="minorHAnsi" w:cstheme="minorHAnsi"/>
        </w:rPr>
        <w:t>Understand what are safe work practices</w:t>
      </w:r>
      <w:r w:rsidR="00256E62" w:rsidRPr="0089155E">
        <w:rPr>
          <w:rFonts w:asciiTheme="minorHAnsi" w:hAnsiTheme="minorHAnsi" w:cstheme="minorHAnsi"/>
        </w:rPr>
        <w:t>;</w:t>
      </w:r>
    </w:p>
    <w:p w14:paraId="63328A01" w14:textId="2C5E0F9B" w:rsidR="00FD2A72" w:rsidRPr="0089155E" w:rsidRDefault="00FD2A72" w:rsidP="00FD2A72">
      <w:pPr>
        <w:pStyle w:val="ListParagraph"/>
        <w:numPr>
          <w:ilvl w:val="0"/>
          <w:numId w:val="2"/>
        </w:numPr>
        <w:rPr>
          <w:rFonts w:asciiTheme="minorHAnsi" w:hAnsiTheme="minorHAnsi" w:cstheme="minorHAnsi"/>
        </w:rPr>
      </w:pPr>
      <w:r w:rsidRPr="0089155E">
        <w:rPr>
          <w:rFonts w:asciiTheme="minorHAnsi" w:hAnsiTheme="minorHAnsi" w:cstheme="minorHAnsi"/>
        </w:rPr>
        <w:t>Understand proper use of road safety signage during road works</w:t>
      </w:r>
      <w:r w:rsidR="00256E62" w:rsidRPr="0089155E">
        <w:rPr>
          <w:rFonts w:asciiTheme="minorHAnsi" w:hAnsiTheme="minorHAnsi" w:cstheme="minorHAnsi"/>
        </w:rPr>
        <w:t>;</w:t>
      </w:r>
    </w:p>
    <w:p w14:paraId="24E5401A" w14:textId="2F897371" w:rsidR="001A08DA" w:rsidRPr="0089155E" w:rsidRDefault="00FD2A72" w:rsidP="00FD2A72">
      <w:pPr>
        <w:pStyle w:val="ListParagraph"/>
        <w:numPr>
          <w:ilvl w:val="0"/>
          <w:numId w:val="2"/>
        </w:numPr>
        <w:rPr>
          <w:rFonts w:asciiTheme="minorHAnsi" w:hAnsiTheme="minorHAnsi" w:cstheme="minorHAnsi"/>
        </w:rPr>
      </w:pPr>
      <w:r w:rsidRPr="0089155E">
        <w:rPr>
          <w:rFonts w:asciiTheme="minorHAnsi" w:hAnsiTheme="minorHAnsi" w:cstheme="minorHAnsi"/>
        </w:rPr>
        <w:t>Know how to control traffic safely during road works</w:t>
      </w:r>
      <w:r w:rsidR="00256E62" w:rsidRPr="0089155E">
        <w:rPr>
          <w:rFonts w:asciiTheme="minorHAnsi" w:hAnsiTheme="minorHAnsi" w:cstheme="minorHAnsi"/>
        </w:rPr>
        <w:t>;</w:t>
      </w:r>
    </w:p>
    <w:p w14:paraId="09D8E2F7" w14:textId="471E907D" w:rsidR="000F4E55" w:rsidRPr="0089155E" w:rsidRDefault="003D4E52" w:rsidP="00540D41">
      <w:pPr>
        <w:pStyle w:val="ListParagraph"/>
        <w:numPr>
          <w:ilvl w:val="0"/>
          <w:numId w:val="2"/>
        </w:numPr>
        <w:rPr>
          <w:rFonts w:asciiTheme="minorHAnsi" w:hAnsiTheme="minorHAnsi" w:cstheme="minorHAnsi"/>
        </w:rPr>
      </w:pPr>
      <w:r w:rsidRPr="0089155E">
        <w:rPr>
          <w:rFonts w:asciiTheme="minorHAnsi" w:hAnsiTheme="minorHAnsi" w:cstheme="minorHAnsi"/>
        </w:rPr>
        <w:t xml:space="preserve">Responsible behavior </w:t>
      </w:r>
      <w:r w:rsidR="00540D41" w:rsidRPr="0089155E">
        <w:rPr>
          <w:rFonts w:asciiTheme="minorHAnsi" w:hAnsiTheme="minorHAnsi" w:cstheme="minorHAnsi"/>
        </w:rPr>
        <w:t>for the prevention of HIV/Aids and STDs</w:t>
      </w:r>
      <w:r w:rsidR="00256E62" w:rsidRPr="0089155E">
        <w:rPr>
          <w:rFonts w:asciiTheme="minorHAnsi" w:hAnsiTheme="minorHAnsi" w:cstheme="minorHAnsi"/>
        </w:rPr>
        <w:t>;</w:t>
      </w:r>
    </w:p>
    <w:p w14:paraId="6087D613" w14:textId="7E5E2A03" w:rsidR="00FD30A4" w:rsidRPr="0089155E" w:rsidRDefault="00FD30A4" w:rsidP="00540D41">
      <w:pPr>
        <w:pStyle w:val="ListParagraph"/>
        <w:numPr>
          <w:ilvl w:val="0"/>
          <w:numId w:val="2"/>
        </w:numPr>
        <w:rPr>
          <w:rFonts w:asciiTheme="minorHAnsi" w:hAnsiTheme="minorHAnsi" w:cstheme="minorHAnsi"/>
        </w:rPr>
      </w:pPr>
      <w:r w:rsidRPr="0089155E">
        <w:rPr>
          <w:rFonts w:asciiTheme="minorHAnsi" w:hAnsiTheme="minorHAnsi" w:cstheme="minorHAnsi"/>
        </w:rPr>
        <w:t>Distribution of free condoms</w:t>
      </w:r>
      <w:r w:rsidR="00256E62" w:rsidRPr="0089155E">
        <w:rPr>
          <w:rFonts w:asciiTheme="minorHAnsi" w:hAnsiTheme="minorHAnsi" w:cstheme="minorHAnsi"/>
        </w:rPr>
        <w:t>.</w:t>
      </w:r>
    </w:p>
    <w:p w14:paraId="7D7EACBF" w14:textId="578C8570" w:rsidR="00256E62" w:rsidRPr="0089155E" w:rsidRDefault="00256E62" w:rsidP="0089155E">
      <w:pPr>
        <w:rPr>
          <w:rFonts w:asciiTheme="minorHAnsi" w:hAnsiTheme="minorHAnsi" w:cstheme="minorHAnsi"/>
        </w:rPr>
      </w:pPr>
    </w:p>
    <w:p w14:paraId="44E80AC1" w14:textId="385C7CA5" w:rsidR="00256E62" w:rsidRPr="0089155E" w:rsidRDefault="00256E62" w:rsidP="0089155E">
      <w:pPr>
        <w:rPr>
          <w:rFonts w:asciiTheme="minorHAnsi" w:hAnsiTheme="minorHAnsi" w:cstheme="minorHAnsi"/>
        </w:rPr>
      </w:pPr>
      <w:r w:rsidRPr="0089155E">
        <w:rPr>
          <w:rFonts w:asciiTheme="minorHAnsi" w:hAnsiTheme="minorHAnsi" w:cstheme="minorHAnsi"/>
        </w:rPr>
        <w:t>Service Provider will develop an implementation program that will be subject to PWD’s approval before the commencement of training.</w:t>
      </w:r>
    </w:p>
    <w:p w14:paraId="670CAA8A" w14:textId="3050B2E6" w:rsidR="00E35BC3" w:rsidRPr="0089155E" w:rsidRDefault="00E35BC3" w:rsidP="0089155E">
      <w:pPr>
        <w:pStyle w:val="Heading2"/>
        <w:rPr>
          <w:rFonts w:asciiTheme="minorHAnsi" w:hAnsiTheme="minorHAnsi" w:cstheme="minorHAnsi"/>
        </w:rPr>
      </w:pPr>
      <w:r w:rsidRPr="0089155E">
        <w:rPr>
          <w:rFonts w:asciiTheme="minorHAnsi" w:hAnsiTheme="minorHAnsi" w:cstheme="minorHAnsi"/>
        </w:rPr>
        <w:t>2.1</w:t>
      </w:r>
      <w:r w:rsidRPr="0089155E">
        <w:rPr>
          <w:rFonts w:asciiTheme="minorHAnsi" w:hAnsiTheme="minorHAnsi" w:cstheme="minorHAnsi"/>
        </w:rPr>
        <w:tab/>
        <w:t xml:space="preserve">Health &amp; Safety awareness training </w:t>
      </w:r>
      <w:r w:rsidR="0031613E" w:rsidRPr="0089155E">
        <w:rPr>
          <w:rFonts w:asciiTheme="minorHAnsi" w:hAnsiTheme="minorHAnsi" w:cstheme="minorHAnsi"/>
        </w:rPr>
        <w:t>m</w:t>
      </w:r>
      <w:r w:rsidRPr="0089155E">
        <w:rPr>
          <w:rFonts w:asciiTheme="minorHAnsi" w:hAnsiTheme="minorHAnsi" w:cstheme="minorHAnsi"/>
        </w:rPr>
        <w:t>eetings</w:t>
      </w:r>
    </w:p>
    <w:p w14:paraId="0557D362" w14:textId="22EBE465" w:rsidR="00540D41" w:rsidRPr="0089155E" w:rsidRDefault="00F11978" w:rsidP="00540D41">
      <w:pPr>
        <w:rPr>
          <w:rFonts w:asciiTheme="minorHAnsi" w:hAnsiTheme="minorHAnsi" w:cstheme="minorHAnsi"/>
        </w:rPr>
      </w:pPr>
      <w:r w:rsidRPr="0089155E">
        <w:rPr>
          <w:rFonts w:asciiTheme="minorHAnsi" w:hAnsiTheme="minorHAnsi" w:cstheme="minorHAnsi"/>
        </w:rPr>
        <w:t>The qualified service provider will conduct Health &amp; Safety awareness training for the communities and his staff must provide the following:</w:t>
      </w:r>
    </w:p>
    <w:p w14:paraId="155516D1" w14:textId="44A083BE" w:rsidR="00F11978" w:rsidRPr="0089155E" w:rsidRDefault="00F11978" w:rsidP="00F11978">
      <w:pPr>
        <w:pStyle w:val="ListParagraph"/>
        <w:numPr>
          <w:ilvl w:val="0"/>
          <w:numId w:val="19"/>
        </w:numPr>
        <w:rPr>
          <w:rFonts w:asciiTheme="minorHAnsi" w:hAnsiTheme="minorHAnsi" w:cstheme="minorHAnsi"/>
        </w:rPr>
      </w:pPr>
      <w:r w:rsidRPr="0089155E">
        <w:rPr>
          <w:rFonts w:asciiTheme="minorHAnsi" w:hAnsiTheme="minorHAnsi" w:cstheme="minorHAnsi"/>
        </w:rPr>
        <w:t xml:space="preserve">Provide safety induction courses for all Contractor's Personnel.  All such workers and staff shall attend a Health &amp; Safety induction course within their first </w:t>
      </w:r>
      <w:r w:rsidR="00AA4154" w:rsidRPr="0089155E">
        <w:rPr>
          <w:rFonts w:asciiTheme="minorHAnsi" w:hAnsiTheme="minorHAnsi" w:cstheme="minorHAnsi"/>
        </w:rPr>
        <w:t xml:space="preserve">two weeks </w:t>
      </w:r>
      <w:r w:rsidRPr="0089155E">
        <w:rPr>
          <w:rFonts w:asciiTheme="minorHAnsi" w:hAnsiTheme="minorHAnsi" w:cstheme="minorHAnsi"/>
        </w:rPr>
        <w:t>on Site.  The information and instructions and attendees at each induction course shall be recorded for monitoring purposes;</w:t>
      </w:r>
    </w:p>
    <w:p w14:paraId="7C591CF3" w14:textId="77777777" w:rsidR="00F11978" w:rsidRPr="0089155E" w:rsidRDefault="00F11978" w:rsidP="00F11978">
      <w:pPr>
        <w:pStyle w:val="ListParagraph"/>
        <w:numPr>
          <w:ilvl w:val="0"/>
          <w:numId w:val="19"/>
        </w:numPr>
        <w:rPr>
          <w:rFonts w:asciiTheme="minorHAnsi" w:hAnsiTheme="minorHAnsi" w:cstheme="minorHAnsi"/>
        </w:rPr>
      </w:pPr>
      <w:r w:rsidRPr="0089155E">
        <w:rPr>
          <w:rFonts w:asciiTheme="minorHAnsi" w:hAnsiTheme="minorHAnsi" w:cstheme="minorHAnsi"/>
        </w:rPr>
        <w:t>Provide an abbreviated Health &amp; Safety induction course which shall be attended by visiting Employer's Personnel and other authorised visitors on their first visit to the site and at appropriate intervals thereafter;</w:t>
      </w:r>
    </w:p>
    <w:p w14:paraId="01B88BFE" w14:textId="2F75A13C" w:rsidR="00F11978" w:rsidRPr="0089155E" w:rsidRDefault="00F11978" w:rsidP="00F11978">
      <w:pPr>
        <w:pStyle w:val="ListParagraph"/>
        <w:numPr>
          <w:ilvl w:val="0"/>
          <w:numId w:val="19"/>
        </w:numPr>
        <w:rPr>
          <w:rFonts w:asciiTheme="minorHAnsi" w:hAnsiTheme="minorHAnsi" w:cstheme="minorHAnsi"/>
        </w:rPr>
      </w:pPr>
      <w:r w:rsidRPr="0089155E">
        <w:rPr>
          <w:rFonts w:asciiTheme="minorHAnsi" w:hAnsiTheme="minorHAnsi" w:cstheme="minorHAnsi"/>
        </w:rPr>
        <w:t xml:space="preserve">Conduct Health &amp; Safety meetings </w:t>
      </w:r>
      <w:r w:rsidR="00F84B52" w:rsidRPr="0089155E">
        <w:rPr>
          <w:rFonts w:asciiTheme="minorHAnsi" w:hAnsiTheme="minorHAnsi" w:cstheme="minorHAnsi"/>
        </w:rPr>
        <w:t>that will focus on the above list of topics</w:t>
      </w:r>
      <w:r w:rsidRPr="0089155E">
        <w:rPr>
          <w:rFonts w:asciiTheme="minorHAnsi" w:hAnsiTheme="minorHAnsi" w:cstheme="minorHAnsi"/>
        </w:rPr>
        <w:t xml:space="preserve">. The </w:t>
      </w:r>
      <w:r w:rsidR="00FE1E36" w:rsidRPr="0089155E">
        <w:rPr>
          <w:rFonts w:asciiTheme="minorHAnsi" w:hAnsiTheme="minorHAnsi" w:cstheme="minorHAnsi"/>
        </w:rPr>
        <w:t>summary report will be prepared</w:t>
      </w:r>
      <w:r w:rsidRPr="0089155E">
        <w:rPr>
          <w:rFonts w:asciiTheme="minorHAnsi" w:hAnsiTheme="minorHAnsi" w:cstheme="minorHAnsi"/>
        </w:rPr>
        <w:t xml:space="preserve"> and forwarded to the Construction Supervisor </w:t>
      </w:r>
      <w:r w:rsidR="00F84B52" w:rsidRPr="0089155E">
        <w:rPr>
          <w:rFonts w:asciiTheme="minorHAnsi" w:hAnsiTheme="minorHAnsi" w:cstheme="minorHAnsi"/>
        </w:rPr>
        <w:t>together with the claim for payment</w:t>
      </w:r>
      <w:r w:rsidRPr="0089155E">
        <w:rPr>
          <w:rFonts w:asciiTheme="minorHAnsi" w:hAnsiTheme="minorHAnsi" w:cstheme="minorHAnsi"/>
        </w:rPr>
        <w:t xml:space="preserve">.  The Contractor shall inform the Construction Supervisor seven (7) days </w:t>
      </w:r>
      <w:r w:rsidRPr="0089155E">
        <w:rPr>
          <w:rFonts w:asciiTheme="minorHAnsi" w:hAnsiTheme="minorHAnsi" w:cstheme="minorHAnsi"/>
        </w:rPr>
        <w:lastRenderedPageBreak/>
        <w:t>in advance of the dates of these meetings and the Construction Supervisor may attend at their discretion.</w:t>
      </w:r>
    </w:p>
    <w:p w14:paraId="1FDF508A" w14:textId="678387EC" w:rsidR="00F11978" w:rsidRPr="0089155E" w:rsidRDefault="00E35BC3" w:rsidP="0089155E">
      <w:pPr>
        <w:pStyle w:val="Heading2"/>
        <w:rPr>
          <w:rFonts w:asciiTheme="minorHAnsi" w:hAnsiTheme="minorHAnsi" w:cstheme="minorHAnsi"/>
        </w:rPr>
      </w:pPr>
      <w:r w:rsidRPr="0089155E">
        <w:rPr>
          <w:rFonts w:asciiTheme="minorHAnsi" w:hAnsiTheme="minorHAnsi" w:cstheme="minorHAnsi"/>
        </w:rPr>
        <w:t>2.2</w:t>
      </w:r>
      <w:r w:rsidRPr="0089155E">
        <w:rPr>
          <w:rFonts w:asciiTheme="minorHAnsi" w:hAnsiTheme="minorHAnsi" w:cstheme="minorHAnsi"/>
        </w:rPr>
        <w:tab/>
        <w:t>Personal Protective Equipment</w:t>
      </w:r>
    </w:p>
    <w:p w14:paraId="552179A1" w14:textId="77777777" w:rsidR="00540D41" w:rsidRPr="0089155E" w:rsidRDefault="00540D41" w:rsidP="00540D41">
      <w:pPr>
        <w:rPr>
          <w:rFonts w:asciiTheme="minorHAnsi" w:hAnsiTheme="minorHAnsi" w:cstheme="minorHAnsi"/>
        </w:rPr>
      </w:pPr>
      <w:r w:rsidRPr="0089155E">
        <w:rPr>
          <w:rFonts w:asciiTheme="minorHAnsi" w:hAnsiTheme="minorHAnsi" w:cstheme="minorHAnsi"/>
        </w:rPr>
        <w:t>The Contractor shall ensure that all Contractors Personnel wear personal protective equipment. This includes, but not limited to, safety vests (</w:t>
      </w:r>
      <w:proofErr w:type="spellStart"/>
      <w:r w:rsidRPr="0089155E">
        <w:rPr>
          <w:rFonts w:asciiTheme="minorHAnsi" w:hAnsiTheme="minorHAnsi" w:cstheme="minorHAnsi"/>
        </w:rPr>
        <w:t>hi-viz</w:t>
      </w:r>
      <w:proofErr w:type="spellEnd"/>
      <w:r w:rsidRPr="0089155E">
        <w:rPr>
          <w:rFonts w:asciiTheme="minorHAnsi" w:hAnsiTheme="minorHAnsi" w:cstheme="minorHAnsi"/>
        </w:rPr>
        <w:t>), hard hat (if required) and appropriate foot wear. Contractors Personnel undertaking concrete works are to be provided with gloves, masks and rubber boots as appropriate. Masks and/or ear protection are to be used as required. The appropriate personal protective equipment (PPE) will be provided to the workers at no cost to them. The Contractor’s site supervisor will ensure the equipment is used;</w:t>
      </w:r>
    </w:p>
    <w:p w14:paraId="0043E883" w14:textId="77777777" w:rsidR="00540D41" w:rsidRPr="0089155E" w:rsidRDefault="00540D41" w:rsidP="00540D41">
      <w:pPr>
        <w:rPr>
          <w:rFonts w:asciiTheme="minorHAnsi" w:hAnsiTheme="minorHAnsi" w:cstheme="minorHAnsi"/>
        </w:rPr>
      </w:pPr>
    </w:p>
    <w:tbl>
      <w:tblPr>
        <w:tblStyle w:val="TableGrid"/>
        <w:tblW w:w="9248" w:type="dxa"/>
        <w:tblLook w:val="04A0" w:firstRow="1" w:lastRow="0" w:firstColumn="1" w:lastColumn="0" w:noHBand="0" w:noVBand="1"/>
      </w:tblPr>
      <w:tblGrid>
        <w:gridCol w:w="3539"/>
        <w:gridCol w:w="5709"/>
      </w:tblGrid>
      <w:tr w:rsidR="00540D41" w:rsidRPr="0089155E" w14:paraId="778FD84A" w14:textId="77777777" w:rsidTr="00540D41">
        <w:trPr>
          <w:cantSplit/>
        </w:trPr>
        <w:tc>
          <w:tcPr>
            <w:tcW w:w="3539" w:type="dxa"/>
          </w:tcPr>
          <w:p w14:paraId="483BA6F5"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To ensure safety of workers engaged in maintenance activities along the road, workers should wear reflectorized yellow- or orange- coloured safety vests</w:t>
            </w:r>
          </w:p>
          <w:p w14:paraId="3380D5C7"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or harnesses and other safety equipment as outlined in the previous section.</w:t>
            </w:r>
          </w:p>
          <w:p w14:paraId="7096142C" w14:textId="77777777" w:rsidR="00540D41" w:rsidRPr="0089155E" w:rsidRDefault="00540D41" w:rsidP="00BF58E0">
            <w:pPr>
              <w:rPr>
                <w:rFonts w:asciiTheme="minorHAnsi" w:hAnsiTheme="minorHAnsi" w:cstheme="minorHAnsi"/>
              </w:rPr>
            </w:pPr>
          </w:p>
        </w:tc>
        <w:tc>
          <w:tcPr>
            <w:tcW w:w="5709" w:type="dxa"/>
          </w:tcPr>
          <w:p w14:paraId="4890D6DE" w14:textId="77777777" w:rsidR="00540D41" w:rsidRPr="0089155E" w:rsidRDefault="00540D41" w:rsidP="00BF58E0">
            <w:pPr>
              <w:jc w:val="center"/>
              <w:rPr>
                <w:rFonts w:asciiTheme="minorHAnsi" w:hAnsiTheme="minorHAnsi" w:cstheme="minorHAnsi"/>
                <w:noProof/>
                <w:lang w:eastAsia="en-CA"/>
              </w:rPr>
            </w:pPr>
            <w:r w:rsidRPr="0089155E">
              <w:rPr>
                <w:rFonts w:asciiTheme="minorHAnsi" w:hAnsiTheme="minorHAnsi" w:cstheme="minorHAnsi"/>
                <w:noProof/>
                <w:lang w:val="en-AU" w:eastAsia="en-AU"/>
              </w:rPr>
              <w:drawing>
                <wp:inline distT="0" distB="0" distL="0" distR="0" wp14:anchorId="35ED290E" wp14:editId="664CDB72">
                  <wp:extent cx="2242800" cy="36972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2800" cy="3697200"/>
                          </a:xfrm>
                          <a:prstGeom prst="rect">
                            <a:avLst/>
                          </a:prstGeom>
                        </pic:spPr>
                      </pic:pic>
                    </a:graphicData>
                  </a:graphic>
                </wp:inline>
              </w:drawing>
            </w:r>
          </w:p>
        </w:tc>
      </w:tr>
    </w:tbl>
    <w:p w14:paraId="64698053" w14:textId="77777777" w:rsidR="00540D41" w:rsidRPr="0089155E" w:rsidRDefault="00540D41" w:rsidP="00540D41">
      <w:pPr>
        <w:rPr>
          <w:rFonts w:asciiTheme="minorHAnsi" w:hAnsiTheme="minorHAnsi" w:cstheme="minorHAnsi"/>
        </w:rPr>
      </w:pPr>
    </w:p>
    <w:tbl>
      <w:tblPr>
        <w:tblStyle w:val="TableGrid"/>
        <w:tblW w:w="9918" w:type="dxa"/>
        <w:tblLook w:val="04A0" w:firstRow="1" w:lastRow="0" w:firstColumn="1" w:lastColumn="0" w:noHBand="0" w:noVBand="1"/>
      </w:tblPr>
      <w:tblGrid>
        <w:gridCol w:w="2796"/>
        <w:gridCol w:w="1393"/>
        <w:gridCol w:w="2869"/>
        <w:gridCol w:w="2860"/>
      </w:tblGrid>
      <w:tr w:rsidR="00540D41" w:rsidRPr="0089155E" w14:paraId="05B0A66A" w14:textId="77777777" w:rsidTr="00540D41">
        <w:trPr>
          <w:cantSplit/>
        </w:trPr>
        <w:tc>
          <w:tcPr>
            <w:tcW w:w="2796" w:type="dxa"/>
          </w:tcPr>
          <w:p w14:paraId="3E6CCA4B" w14:textId="77777777"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2D8B8AB1" wp14:editId="5D547FD1">
                  <wp:extent cx="878400" cy="127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78400" cy="1278000"/>
                          </a:xfrm>
                          <a:prstGeom prst="rect">
                            <a:avLst/>
                          </a:prstGeom>
                        </pic:spPr>
                      </pic:pic>
                    </a:graphicData>
                  </a:graphic>
                </wp:inline>
              </w:drawing>
            </w:r>
          </w:p>
        </w:tc>
        <w:tc>
          <w:tcPr>
            <w:tcW w:w="1393" w:type="dxa"/>
          </w:tcPr>
          <w:p w14:paraId="6E99666D"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 xml:space="preserve">Sufficient and clean drinking water for all workers to be on site </w:t>
            </w:r>
            <w:proofErr w:type="gramStart"/>
            <w:r w:rsidRPr="0089155E">
              <w:rPr>
                <w:rFonts w:asciiTheme="minorHAnsi" w:hAnsiTheme="minorHAnsi" w:cstheme="minorHAnsi"/>
              </w:rPr>
              <w:t>at all times</w:t>
            </w:r>
            <w:proofErr w:type="gramEnd"/>
          </w:p>
        </w:tc>
        <w:tc>
          <w:tcPr>
            <w:tcW w:w="2869" w:type="dxa"/>
          </w:tcPr>
          <w:p w14:paraId="0DFB52DF" w14:textId="77777777"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0DB854C3" wp14:editId="73987C87">
                  <wp:extent cx="1515600" cy="1278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15600" cy="1278000"/>
                          </a:xfrm>
                          <a:prstGeom prst="rect">
                            <a:avLst/>
                          </a:prstGeom>
                        </pic:spPr>
                      </pic:pic>
                    </a:graphicData>
                  </a:graphic>
                </wp:inline>
              </w:drawing>
            </w:r>
          </w:p>
        </w:tc>
        <w:tc>
          <w:tcPr>
            <w:tcW w:w="2860" w:type="dxa"/>
          </w:tcPr>
          <w:p w14:paraId="7DA6DE72"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Toilets on or near the site to be available for the workers.</w:t>
            </w:r>
          </w:p>
        </w:tc>
      </w:tr>
      <w:tr w:rsidR="00540D41" w:rsidRPr="0089155E" w14:paraId="061C97B4" w14:textId="77777777" w:rsidTr="00540D41">
        <w:trPr>
          <w:cantSplit/>
          <w:trHeight w:val="2154"/>
        </w:trPr>
        <w:tc>
          <w:tcPr>
            <w:tcW w:w="2796" w:type="dxa"/>
          </w:tcPr>
          <w:p w14:paraId="64ECF2AB" w14:textId="6C81339B"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3BEE3005" wp14:editId="3BB4F5BA">
                  <wp:extent cx="1036800" cy="127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36800" cy="1278000"/>
                          </a:xfrm>
                          <a:prstGeom prst="rect">
                            <a:avLst/>
                          </a:prstGeom>
                        </pic:spPr>
                      </pic:pic>
                    </a:graphicData>
                  </a:graphic>
                </wp:inline>
              </w:drawing>
            </w:r>
          </w:p>
        </w:tc>
        <w:tc>
          <w:tcPr>
            <w:tcW w:w="1393" w:type="dxa"/>
          </w:tcPr>
          <w:p w14:paraId="712672DE"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Suitable protection from rain and sun during rest breaks or weather stoppages</w:t>
            </w:r>
          </w:p>
        </w:tc>
        <w:tc>
          <w:tcPr>
            <w:tcW w:w="2869" w:type="dxa"/>
          </w:tcPr>
          <w:p w14:paraId="6B11AC4D" w14:textId="77777777"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2843A61B" wp14:editId="464822DD">
                  <wp:extent cx="1238400" cy="127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38400" cy="1278000"/>
                          </a:xfrm>
                          <a:prstGeom prst="rect">
                            <a:avLst/>
                          </a:prstGeom>
                        </pic:spPr>
                      </pic:pic>
                    </a:graphicData>
                  </a:graphic>
                </wp:inline>
              </w:drawing>
            </w:r>
          </w:p>
        </w:tc>
        <w:tc>
          <w:tcPr>
            <w:tcW w:w="2860" w:type="dxa"/>
          </w:tcPr>
          <w:p w14:paraId="200BF757"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 xml:space="preserve">Workers are not forced to work in extreme weather (heavy rain, strong winds </w:t>
            </w:r>
            <w:proofErr w:type="spellStart"/>
            <w:r w:rsidRPr="0089155E">
              <w:rPr>
                <w:rFonts w:asciiTheme="minorHAnsi" w:hAnsiTheme="minorHAnsi" w:cstheme="minorHAnsi"/>
              </w:rPr>
              <w:t>etc</w:t>
            </w:r>
            <w:proofErr w:type="spellEnd"/>
            <w:r w:rsidRPr="0089155E">
              <w:rPr>
                <w:rFonts w:asciiTheme="minorHAnsi" w:hAnsiTheme="minorHAnsi" w:cstheme="minorHAnsi"/>
              </w:rPr>
              <w:t>)</w:t>
            </w:r>
          </w:p>
        </w:tc>
      </w:tr>
      <w:tr w:rsidR="00540D41" w:rsidRPr="0089155E" w14:paraId="39C496B5" w14:textId="77777777" w:rsidTr="00540D41">
        <w:trPr>
          <w:cantSplit/>
        </w:trPr>
        <w:tc>
          <w:tcPr>
            <w:tcW w:w="2796" w:type="dxa"/>
          </w:tcPr>
          <w:p w14:paraId="11F498BA" w14:textId="77777777"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lastRenderedPageBreak/>
              <w:drawing>
                <wp:inline distT="0" distB="0" distL="0" distR="0" wp14:anchorId="586E55F2" wp14:editId="1BE400B4">
                  <wp:extent cx="1342800" cy="127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42800" cy="1278000"/>
                          </a:xfrm>
                          <a:prstGeom prst="rect">
                            <a:avLst/>
                          </a:prstGeom>
                        </pic:spPr>
                      </pic:pic>
                    </a:graphicData>
                  </a:graphic>
                </wp:inline>
              </w:drawing>
            </w:r>
          </w:p>
        </w:tc>
        <w:tc>
          <w:tcPr>
            <w:tcW w:w="1393" w:type="dxa"/>
          </w:tcPr>
          <w:p w14:paraId="6F93E438" w14:textId="6A468302" w:rsidR="00540D41" w:rsidRPr="0089155E" w:rsidRDefault="00540D41" w:rsidP="005C7C4C">
            <w:pPr>
              <w:rPr>
                <w:rFonts w:asciiTheme="minorHAnsi" w:hAnsiTheme="minorHAnsi" w:cstheme="minorHAnsi"/>
              </w:rPr>
            </w:pPr>
            <w:r w:rsidRPr="0089155E">
              <w:rPr>
                <w:rFonts w:asciiTheme="minorHAnsi" w:hAnsiTheme="minorHAnsi" w:cstheme="minorHAnsi"/>
              </w:rPr>
              <w:t xml:space="preserve">Site Supervisors should be trained in basic </w:t>
            </w:r>
            <w:r w:rsidR="005C7C4C" w:rsidRPr="0089155E">
              <w:rPr>
                <w:rFonts w:asciiTheme="minorHAnsi" w:hAnsiTheme="minorHAnsi" w:cstheme="minorHAnsi"/>
              </w:rPr>
              <w:t>first aid</w:t>
            </w:r>
            <w:r w:rsidRPr="0089155E">
              <w:rPr>
                <w:rFonts w:asciiTheme="minorHAnsi" w:hAnsiTheme="minorHAnsi" w:cstheme="minorHAnsi"/>
              </w:rPr>
              <w:t xml:space="preserve"> to be able to </w:t>
            </w:r>
            <w:proofErr w:type="gramStart"/>
            <w:r w:rsidRPr="0089155E">
              <w:rPr>
                <w:rFonts w:asciiTheme="minorHAnsi" w:hAnsiTheme="minorHAnsi" w:cstheme="minorHAnsi"/>
              </w:rPr>
              <w:t>provide  care</w:t>
            </w:r>
            <w:proofErr w:type="gramEnd"/>
            <w:r w:rsidRPr="0089155E">
              <w:rPr>
                <w:rFonts w:asciiTheme="minorHAnsi" w:hAnsiTheme="minorHAnsi" w:cstheme="minorHAnsi"/>
              </w:rPr>
              <w:t>.</w:t>
            </w:r>
          </w:p>
        </w:tc>
        <w:tc>
          <w:tcPr>
            <w:tcW w:w="2869" w:type="dxa"/>
          </w:tcPr>
          <w:p w14:paraId="17A73195" w14:textId="77777777"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14FBC06D" wp14:editId="1911D092">
                  <wp:extent cx="1306800" cy="1278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06800" cy="1278000"/>
                          </a:xfrm>
                          <a:prstGeom prst="rect">
                            <a:avLst/>
                          </a:prstGeom>
                        </pic:spPr>
                      </pic:pic>
                    </a:graphicData>
                  </a:graphic>
                </wp:inline>
              </w:drawing>
            </w:r>
          </w:p>
        </w:tc>
        <w:tc>
          <w:tcPr>
            <w:tcW w:w="2860" w:type="dxa"/>
          </w:tcPr>
          <w:p w14:paraId="0425D0B6"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The Site Supervisor should know where the nearest hospital/clinic is and where an ambulance or quick transport can be found.</w:t>
            </w:r>
          </w:p>
        </w:tc>
      </w:tr>
      <w:tr w:rsidR="00540D41" w:rsidRPr="0089155E" w14:paraId="4892B35A" w14:textId="77777777" w:rsidTr="00540D41">
        <w:trPr>
          <w:cantSplit/>
        </w:trPr>
        <w:tc>
          <w:tcPr>
            <w:tcW w:w="2796" w:type="dxa"/>
          </w:tcPr>
          <w:p w14:paraId="45D66742" w14:textId="77777777"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5B7B22A4" wp14:editId="1DECD0DC">
                  <wp:extent cx="1634400" cy="1198800"/>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34400" cy="1198800"/>
                          </a:xfrm>
                          <a:prstGeom prst="rect">
                            <a:avLst/>
                          </a:prstGeom>
                        </pic:spPr>
                      </pic:pic>
                    </a:graphicData>
                  </a:graphic>
                </wp:inline>
              </w:drawing>
            </w:r>
          </w:p>
        </w:tc>
        <w:tc>
          <w:tcPr>
            <w:tcW w:w="1393" w:type="dxa"/>
          </w:tcPr>
          <w:p w14:paraId="4D443015"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 xml:space="preserve">First aid kit on site </w:t>
            </w:r>
            <w:proofErr w:type="gramStart"/>
            <w:r w:rsidRPr="0089155E">
              <w:rPr>
                <w:rFonts w:asciiTheme="minorHAnsi" w:hAnsiTheme="minorHAnsi" w:cstheme="minorHAnsi"/>
              </w:rPr>
              <w:t>at all times</w:t>
            </w:r>
            <w:proofErr w:type="gramEnd"/>
          </w:p>
        </w:tc>
        <w:tc>
          <w:tcPr>
            <w:tcW w:w="2869" w:type="dxa"/>
          </w:tcPr>
          <w:p w14:paraId="4BF57F0D" w14:textId="77777777"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21155540" wp14:editId="4A743D1C">
                  <wp:extent cx="1684800" cy="111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4800" cy="1112400"/>
                          </a:xfrm>
                          <a:prstGeom prst="rect">
                            <a:avLst/>
                          </a:prstGeom>
                        </pic:spPr>
                      </pic:pic>
                    </a:graphicData>
                  </a:graphic>
                </wp:inline>
              </w:drawing>
            </w:r>
          </w:p>
        </w:tc>
        <w:tc>
          <w:tcPr>
            <w:tcW w:w="2860" w:type="dxa"/>
          </w:tcPr>
          <w:p w14:paraId="2418055E"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No alcoholic drinks or drugs during or before starting work (kava, marijuana)</w:t>
            </w:r>
          </w:p>
        </w:tc>
      </w:tr>
      <w:tr w:rsidR="00540D41" w:rsidRPr="0089155E" w14:paraId="7D57B8F9" w14:textId="77777777" w:rsidTr="00540D41">
        <w:trPr>
          <w:cantSplit/>
        </w:trPr>
        <w:tc>
          <w:tcPr>
            <w:tcW w:w="2796" w:type="dxa"/>
          </w:tcPr>
          <w:p w14:paraId="3EF7531F" w14:textId="77777777" w:rsidR="00540D41" w:rsidRPr="0089155E" w:rsidRDefault="00540D41" w:rsidP="00BF58E0">
            <w:pPr>
              <w:jc w:val="cente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6859323D" wp14:editId="40E92A8C">
                  <wp:extent cx="1620000" cy="143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20000" cy="1432800"/>
                          </a:xfrm>
                          <a:prstGeom prst="rect">
                            <a:avLst/>
                          </a:prstGeom>
                        </pic:spPr>
                      </pic:pic>
                    </a:graphicData>
                  </a:graphic>
                </wp:inline>
              </w:drawing>
            </w:r>
          </w:p>
        </w:tc>
        <w:tc>
          <w:tcPr>
            <w:tcW w:w="1393" w:type="dxa"/>
          </w:tcPr>
          <w:p w14:paraId="313C946B"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Machinery operators must be properly trained to use the machine.</w:t>
            </w:r>
          </w:p>
        </w:tc>
        <w:tc>
          <w:tcPr>
            <w:tcW w:w="2869" w:type="dxa"/>
          </w:tcPr>
          <w:p w14:paraId="7C16A3A2" w14:textId="77777777" w:rsidR="00540D41" w:rsidRPr="0089155E" w:rsidRDefault="00540D41" w:rsidP="00BF58E0">
            <w:pPr>
              <w:jc w:val="center"/>
              <w:rPr>
                <w:rFonts w:asciiTheme="minorHAnsi" w:hAnsiTheme="minorHAnsi" w:cstheme="minorHAnsi"/>
                <w:noProof/>
                <w:lang w:eastAsia="en-CA"/>
              </w:rPr>
            </w:pPr>
            <w:r w:rsidRPr="0089155E">
              <w:rPr>
                <w:rFonts w:asciiTheme="minorHAnsi" w:hAnsiTheme="minorHAnsi" w:cstheme="minorHAnsi"/>
                <w:noProof/>
                <w:lang w:val="en-AU" w:eastAsia="en-AU"/>
              </w:rPr>
              <w:drawing>
                <wp:inline distT="0" distB="0" distL="0" distR="0" wp14:anchorId="4C121546" wp14:editId="6CC70527">
                  <wp:extent cx="838800" cy="7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8800" cy="781200"/>
                          </a:xfrm>
                          <a:prstGeom prst="rect">
                            <a:avLst/>
                          </a:prstGeom>
                        </pic:spPr>
                      </pic:pic>
                    </a:graphicData>
                  </a:graphic>
                </wp:inline>
              </w:drawing>
            </w:r>
          </w:p>
          <w:p w14:paraId="0B908B18" w14:textId="77777777" w:rsidR="00540D41" w:rsidRPr="0089155E" w:rsidRDefault="00540D41" w:rsidP="00BF58E0">
            <w:pPr>
              <w:rPr>
                <w:rFonts w:asciiTheme="minorHAnsi" w:hAnsiTheme="minorHAnsi" w:cstheme="minorHAnsi"/>
              </w:rPr>
            </w:pPr>
            <w:r w:rsidRPr="0089155E">
              <w:rPr>
                <w:rFonts w:asciiTheme="minorHAnsi" w:hAnsiTheme="minorHAnsi" w:cstheme="minorHAnsi"/>
                <w:noProof/>
                <w:lang w:val="en-AU" w:eastAsia="en-AU"/>
              </w:rPr>
              <w:drawing>
                <wp:inline distT="0" distB="0" distL="0" distR="0" wp14:anchorId="2A1DAA7F" wp14:editId="4F229165">
                  <wp:extent cx="1620000" cy="70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709200"/>
                          </a:xfrm>
                          <a:prstGeom prst="rect">
                            <a:avLst/>
                          </a:prstGeom>
                        </pic:spPr>
                      </pic:pic>
                    </a:graphicData>
                  </a:graphic>
                </wp:inline>
              </w:drawing>
            </w:r>
          </w:p>
        </w:tc>
        <w:tc>
          <w:tcPr>
            <w:tcW w:w="2860" w:type="dxa"/>
          </w:tcPr>
          <w:p w14:paraId="4334DA55" w14:textId="77777777" w:rsidR="00540D41" w:rsidRPr="0089155E" w:rsidRDefault="00540D41" w:rsidP="00BF58E0">
            <w:pPr>
              <w:rPr>
                <w:rFonts w:asciiTheme="minorHAnsi" w:hAnsiTheme="minorHAnsi" w:cstheme="minorHAnsi"/>
              </w:rPr>
            </w:pPr>
            <w:r w:rsidRPr="0089155E">
              <w:rPr>
                <w:rFonts w:asciiTheme="minorHAnsi" w:hAnsiTheme="minorHAnsi" w:cstheme="minorHAnsi"/>
              </w:rPr>
              <w:t xml:space="preserve">Protective clothing to be worn </w:t>
            </w:r>
            <w:proofErr w:type="gramStart"/>
            <w:r w:rsidRPr="0089155E">
              <w:rPr>
                <w:rFonts w:asciiTheme="minorHAnsi" w:hAnsiTheme="minorHAnsi" w:cstheme="minorHAnsi"/>
              </w:rPr>
              <w:t>at all times</w:t>
            </w:r>
            <w:proofErr w:type="gramEnd"/>
            <w:r w:rsidRPr="0089155E">
              <w:rPr>
                <w:rFonts w:asciiTheme="minorHAnsi" w:hAnsiTheme="minorHAnsi" w:cstheme="minorHAnsi"/>
              </w:rPr>
              <w:t>:</w:t>
            </w:r>
          </w:p>
          <w:p w14:paraId="5DA8B4B6" w14:textId="77777777" w:rsidR="00540D41" w:rsidRPr="0089155E" w:rsidRDefault="00540D41" w:rsidP="00BF58E0">
            <w:pPr>
              <w:pStyle w:val="ListParagraph"/>
              <w:numPr>
                <w:ilvl w:val="0"/>
                <w:numId w:val="3"/>
              </w:numPr>
              <w:ind w:left="354" w:hanging="273"/>
              <w:rPr>
                <w:rFonts w:asciiTheme="minorHAnsi" w:hAnsiTheme="minorHAnsi" w:cstheme="minorHAnsi"/>
              </w:rPr>
            </w:pPr>
            <w:r w:rsidRPr="0089155E">
              <w:rPr>
                <w:rFonts w:asciiTheme="minorHAnsi" w:hAnsiTheme="minorHAnsi" w:cstheme="minorHAnsi"/>
              </w:rPr>
              <w:t>Safety boots.</w:t>
            </w:r>
          </w:p>
          <w:p w14:paraId="2C298F0C" w14:textId="77777777" w:rsidR="00540D41" w:rsidRPr="0089155E" w:rsidRDefault="00540D41" w:rsidP="00BF58E0">
            <w:pPr>
              <w:pStyle w:val="ListParagraph"/>
              <w:numPr>
                <w:ilvl w:val="0"/>
                <w:numId w:val="3"/>
              </w:numPr>
              <w:ind w:left="354" w:hanging="273"/>
              <w:rPr>
                <w:rFonts w:asciiTheme="minorHAnsi" w:hAnsiTheme="minorHAnsi" w:cstheme="minorHAnsi"/>
              </w:rPr>
            </w:pPr>
            <w:r w:rsidRPr="0089155E">
              <w:rPr>
                <w:rFonts w:asciiTheme="minorHAnsi" w:hAnsiTheme="minorHAnsi" w:cstheme="minorHAnsi"/>
              </w:rPr>
              <w:t>Reflectorized yellow or orange-coloured safety vests or harnesses.</w:t>
            </w:r>
          </w:p>
          <w:p w14:paraId="51618C89" w14:textId="77777777" w:rsidR="00540D41" w:rsidRPr="0089155E" w:rsidRDefault="00540D41" w:rsidP="00BF58E0">
            <w:pPr>
              <w:pStyle w:val="ListParagraph"/>
              <w:numPr>
                <w:ilvl w:val="0"/>
                <w:numId w:val="3"/>
              </w:numPr>
              <w:ind w:left="354" w:hanging="273"/>
              <w:rPr>
                <w:rFonts w:asciiTheme="minorHAnsi" w:hAnsiTheme="minorHAnsi" w:cstheme="minorHAnsi"/>
              </w:rPr>
            </w:pPr>
            <w:r w:rsidRPr="0089155E">
              <w:rPr>
                <w:rFonts w:asciiTheme="minorHAnsi" w:hAnsiTheme="minorHAnsi" w:cstheme="minorHAnsi"/>
              </w:rPr>
              <w:t>Hats where there is strong sun.</w:t>
            </w:r>
          </w:p>
          <w:p w14:paraId="2659410F" w14:textId="77777777" w:rsidR="00540D41" w:rsidRPr="0089155E" w:rsidRDefault="00540D41" w:rsidP="00BF58E0">
            <w:pPr>
              <w:pStyle w:val="ListParagraph"/>
              <w:numPr>
                <w:ilvl w:val="0"/>
                <w:numId w:val="3"/>
              </w:numPr>
              <w:ind w:left="354" w:hanging="273"/>
              <w:rPr>
                <w:rFonts w:asciiTheme="minorHAnsi" w:hAnsiTheme="minorHAnsi" w:cstheme="minorHAnsi"/>
              </w:rPr>
            </w:pPr>
            <w:r w:rsidRPr="0089155E">
              <w:rPr>
                <w:rFonts w:asciiTheme="minorHAnsi" w:hAnsiTheme="minorHAnsi" w:cstheme="minorHAnsi"/>
              </w:rPr>
              <w:t>Goggles/masks when working in dusty condition</w:t>
            </w:r>
          </w:p>
          <w:p w14:paraId="49219565" w14:textId="77777777" w:rsidR="00540D41" w:rsidRPr="0089155E" w:rsidRDefault="00540D41" w:rsidP="00BF58E0">
            <w:pPr>
              <w:pStyle w:val="ListParagraph"/>
              <w:numPr>
                <w:ilvl w:val="0"/>
                <w:numId w:val="3"/>
              </w:numPr>
              <w:ind w:left="354" w:hanging="273"/>
              <w:rPr>
                <w:rFonts w:asciiTheme="minorHAnsi" w:hAnsiTheme="minorHAnsi" w:cstheme="minorHAnsi"/>
              </w:rPr>
            </w:pPr>
            <w:r w:rsidRPr="0089155E">
              <w:rPr>
                <w:rFonts w:asciiTheme="minorHAnsi" w:hAnsiTheme="minorHAnsi" w:cstheme="minorHAnsi"/>
              </w:rPr>
              <w:t>Gloves when working in bush clearing and removal of obstructions.</w:t>
            </w:r>
          </w:p>
          <w:p w14:paraId="286D1F55" w14:textId="2E1CD70B" w:rsidR="00540D41" w:rsidRPr="0089155E" w:rsidRDefault="005C7C4C" w:rsidP="005C7C4C">
            <w:pPr>
              <w:pStyle w:val="ListParagraph"/>
              <w:numPr>
                <w:ilvl w:val="0"/>
                <w:numId w:val="3"/>
              </w:numPr>
              <w:ind w:left="354" w:hanging="273"/>
              <w:rPr>
                <w:rFonts w:asciiTheme="minorHAnsi" w:hAnsiTheme="minorHAnsi" w:cstheme="minorHAnsi"/>
              </w:rPr>
            </w:pPr>
            <w:r w:rsidRPr="0089155E">
              <w:rPr>
                <w:rFonts w:asciiTheme="minorHAnsi" w:hAnsiTheme="minorHAnsi" w:cstheme="minorHAnsi"/>
              </w:rPr>
              <w:t xml:space="preserve">Hard hats </w:t>
            </w:r>
            <w:r w:rsidR="00540D41" w:rsidRPr="0089155E">
              <w:rPr>
                <w:rFonts w:asciiTheme="minorHAnsi" w:hAnsiTheme="minorHAnsi" w:cstheme="minorHAnsi"/>
              </w:rPr>
              <w:t xml:space="preserve">when working on sites where there is a danger of falling objects, e.g. in deep drains, digging pit latrines, work in quarries, </w:t>
            </w:r>
            <w:proofErr w:type="spellStart"/>
            <w:r w:rsidR="00540D41" w:rsidRPr="0089155E">
              <w:rPr>
                <w:rFonts w:asciiTheme="minorHAnsi" w:hAnsiTheme="minorHAnsi" w:cstheme="minorHAnsi"/>
              </w:rPr>
              <w:t>etc</w:t>
            </w:r>
            <w:proofErr w:type="spellEnd"/>
          </w:p>
        </w:tc>
      </w:tr>
    </w:tbl>
    <w:p w14:paraId="3F2DE2A6" w14:textId="0E8A8A29" w:rsidR="00E35BC3" w:rsidRPr="0089155E" w:rsidRDefault="00E35BC3" w:rsidP="0089155E">
      <w:pPr>
        <w:pStyle w:val="Heading2"/>
        <w:rPr>
          <w:rFonts w:asciiTheme="minorHAnsi" w:hAnsiTheme="minorHAnsi" w:cstheme="minorHAnsi"/>
        </w:rPr>
      </w:pPr>
      <w:r w:rsidRPr="0089155E">
        <w:rPr>
          <w:rFonts w:asciiTheme="minorHAnsi" w:hAnsiTheme="minorHAnsi" w:cstheme="minorHAnsi"/>
        </w:rPr>
        <w:t>2.3</w:t>
      </w:r>
      <w:r w:rsidRPr="0089155E">
        <w:rPr>
          <w:rFonts w:asciiTheme="minorHAnsi" w:hAnsiTheme="minorHAnsi" w:cstheme="minorHAnsi"/>
        </w:rPr>
        <w:tab/>
        <w:t>Workplace Safety</w:t>
      </w:r>
    </w:p>
    <w:p w14:paraId="0619DE5E" w14:textId="77777777" w:rsidR="0031613E" w:rsidRPr="0089155E" w:rsidRDefault="00FF7A4E" w:rsidP="00FF7A4E">
      <w:pPr>
        <w:rPr>
          <w:rFonts w:asciiTheme="minorHAnsi" w:hAnsiTheme="minorHAnsi" w:cstheme="minorHAnsi"/>
        </w:rPr>
      </w:pPr>
      <w:r w:rsidRPr="0089155E">
        <w:rPr>
          <w:rFonts w:asciiTheme="minorHAnsi" w:hAnsiTheme="minorHAnsi" w:cstheme="minorHAnsi"/>
        </w:rPr>
        <w:t>Workplace safety is an important issue for everyone. It is everyone’s responsibility to</w:t>
      </w:r>
      <w:r w:rsidR="007865AD" w:rsidRPr="0089155E">
        <w:rPr>
          <w:rFonts w:asciiTheme="minorHAnsi" w:hAnsiTheme="minorHAnsi" w:cstheme="minorHAnsi"/>
        </w:rPr>
        <w:t>:</w:t>
      </w:r>
    </w:p>
    <w:p w14:paraId="65A09432" w14:textId="23728961" w:rsidR="00FF7A4E" w:rsidRPr="0089155E" w:rsidRDefault="00FF7A4E" w:rsidP="00FF7A4E">
      <w:pPr>
        <w:rPr>
          <w:rFonts w:asciiTheme="minorHAnsi" w:hAnsiTheme="minorHAnsi" w:cstheme="minorHAnsi"/>
        </w:rPr>
      </w:pPr>
    </w:p>
    <w:p w14:paraId="5C623374" w14:textId="7C0D138B" w:rsidR="00FF7A4E" w:rsidRPr="0089155E" w:rsidRDefault="00FF7A4E" w:rsidP="00FF7A4E">
      <w:pPr>
        <w:pStyle w:val="ListParagraph"/>
        <w:numPr>
          <w:ilvl w:val="0"/>
          <w:numId w:val="1"/>
        </w:numPr>
        <w:rPr>
          <w:rFonts w:asciiTheme="minorHAnsi" w:hAnsiTheme="minorHAnsi" w:cstheme="minorHAnsi"/>
        </w:rPr>
      </w:pPr>
      <w:r w:rsidRPr="0089155E">
        <w:rPr>
          <w:rFonts w:asciiTheme="minorHAnsi" w:hAnsiTheme="minorHAnsi" w:cstheme="minorHAnsi"/>
        </w:rPr>
        <w:t xml:space="preserve">Be aware of safety </w:t>
      </w:r>
      <w:r w:rsidR="007865AD" w:rsidRPr="0089155E">
        <w:rPr>
          <w:rFonts w:asciiTheme="minorHAnsi" w:hAnsiTheme="minorHAnsi" w:cstheme="minorHAnsi"/>
        </w:rPr>
        <w:t xml:space="preserve">risks </w:t>
      </w:r>
      <w:proofErr w:type="gramStart"/>
      <w:r w:rsidRPr="0089155E">
        <w:rPr>
          <w:rFonts w:asciiTheme="minorHAnsi" w:hAnsiTheme="minorHAnsi" w:cstheme="minorHAnsi"/>
        </w:rPr>
        <w:t>at all times</w:t>
      </w:r>
      <w:proofErr w:type="gramEnd"/>
      <w:r w:rsidR="0031613E" w:rsidRPr="0089155E">
        <w:rPr>
          <w:rFonts w:asciiTheme="minorHAnsi" w:hAnsiTheme="minorHAnsi" w:cstheme="minorHAnsi"/>
        </w:rPr>
        <w:t>;</w:t>
      </w:r>
      <w:r w:rsidRPr="0089155E">
        <w:rPr>
          <w:rFonts w:asciiTheme="minorHAnsi" w:hAnsiTheme="minorHAnsi" w:cstheme="minorHAnsi"/>
        </w:rPr>
        <w:t xml:space="preserve"> </w:t>
      </w:r>
    </w:p>
    <w:p w14:paraId="3E5CDB8E" w14:textId="364E7289" w:rsidR="00FF7A4E" w:rsidRPr="0089155E" w:rsidRDefault="007865AD" w:rsidP="00FF7A4E">
      <w:pPr>
        <w:pStyle w:val="ListParagraph"/>
        <w:numPr>
          <w:ilvl w:val="0"/>
          <w:numId w:val="1"/>
        </w:numPr>
        <w:rPr>
          <w:rFonts w:asciiTheme="minorHAnsi" w:hAnsiTheme="minorHAnsi" w:cstheme="minorHAnsi"/>
        </w:rPr>
      </w:pPr>
      <w:r w:rsidRPr="0089155E">
        <w:rPr>
          <w:rFonts w:asciiTheme="minorHAnsi" w:hAnsiTheme="minorHAnsi" w:cstheme="minorHAnsi"/>
        </w:rPr>
        <w:t>R</w:t>
      </w:r>
      <w:r w:rsidR="00FF7A4E" w:rsidRPr="0089155E">
        <w:rPr>
          <w:rFonts w:asciiTheme="minorHAnsi" w:hAnsiTheme="minorHAnsi" w:cstheme="minorHAnsi"/>
        </w:rPr>
        <w:t>eport safety issues to supervisors</w:t>
      </w:r>
      <w:r w:rsidR="0031613E" w:rsidRPr="0089155E">
        <w:rPr>
          <w:rFonts w:asciiTheme="minorHAnsi" w:hAnsiTheme="minorHAnsi" w:cstheme="minorHAnsi"/>
        </w:rPr>
        <w:t>;</w:t>
      </w:r>
    </w:p>
    <w:p w14:paraId="0B5FBE71" w14:textId="7A8CCC6E" w:rsidR="00FF7A4E" w:rsidRPr="0089155E" w:rsidRDefault="007865AD" w:rsidP="00FF7A4E">
      <w:pPr>
        <w:pStyle w:val="ListParagraph"/>
        <w:numPr>
          <w:ilvl w:val="0"/>
          <w:numId w:val="1"/>
        </w:numPr>
        <w:rPr>
          <w:rFonts w:asciiTheme="minorHAnsi" w:hAnsiTheme="minorHAnsi" w:cstheme="minorHAnsi"/>
        </w:rPr>
      </w:pPr>
      <w:r w:rsidRPr="0089155E">
        <w:rPr>
          <w:rFonts w:asciiTheme="minorHAnsi" w:hAnsiTheme="minorHAnsi" w:cstheme="minorHAnsi"/>
        </w:rPr>
        <w:t>F</w:t>
      </w:r>
      <w:r w:rsidR="00FF7A4E" w:rsidRPr="0089155E">
        <w:rPr>
          <w:rFonts w:asciiTheme="minorHAnsi" w:hAnsiTheme="minorHAnsi" w:cstheme="minorHAnsi"/>
        </w:rPr>
        <w:t xml:space="preserve">ollow safety procedures </w:t>
      </w:r>
      <w:proofErr w:type="gramStart"/>
      <w:r w:rsidR="00FF7A4E" w:rsidRPr="0089155E">
        <w:rPr>
          <w:rFonts w:asciiTheme="minorHAnsi" w:hAnsiTheme="minorHAnsi" w:cstheme="minorHAnsi"/>
        </w:rPr>
        <w:t>at all times</w:t>
      </w:r>
      <w:proofErr w:type="gramEnd"/>
      <w:r w:rsidR="00FF7A4E" w:rsidRPr="0089155E">
        <w:rPr>
          <w:rFonts w:asciiTheme="minorHAnsi" w:hAnsiTheme="minorHAnsi" w:cstheme="minorHAnsi"/>
        </w:rPr>
        <w:t>.</w:t>
      </w:r>
    </w:p>
    <w:p w14:paraId="5CA0B1A1" w14:textId="5D3E96BE" w:rsidR="00E35BC3" w:rsidRPr="0089155E" w:rsidRDefault="00E35BC3" w:rsidP="0089155E">
      <w:pPr>
        <w:pStyle w:val="Heading2"/>
        <w:rPr>
          <w:rFonts w:asciiTheme="minorHAnsi" w:hAnsiTheme="minorHAnsi" w:cstheme="minorHAnsi"/>
        </w:rPr>
      </w:pPr>
      <w:r w:rsidRPr="0089155E">
        <w:rPr>
          <w:rFonts w:asciiTheme="minorHAnsi" w:hAnsiTheme="minorHAnsi" w:cstheme="minorHAnsi"/>
        </w:rPr>
        <w:t>2.4</w:t>
      </w:r>
      <w:r w:rsidRPr="0089155E">
        <w:rPr>
          <w:rFonts w:asciiTheme="minorHAnsi" w:hAnsiTheme="minorHAnsi" w:cstheme="minorHAnsi"/>
        </w:rPr>
        <w:tab/>
        <w:t>First Aid Station</w:t>
      </w:r>
    </w:p>
    <w:p w14:paraId="6880C8C3" w14:textId="6BE1F801" w:rsidR="0031613E" w:rsidRPr="0089155E" w:rsidRDefault="00F11978" w:rsidP="0089155E">
      <w:pPr>
        <w:rPr>
          <w:rFonts w:asciiTheme="minorHAnsi" w:hAnsiTheme="minorHAnsi" w:cstheme="minorHAnsi"/>
        </w:rPr>
      </w:pPr>
      <w:r w:rsidRPr="0089155E">
        <w:rPr>
          <w:rFonts w:asciiTheme="minorHAnsi" w:hAnsiTheme="minorHAnsi" w:cstheme="minorHAnsi"/>
        </w:rPr>
        <w:t xml:space="preserve">The Contractor shall </w:t>
      </w:r>
      <w:r w:rsidR="0031613E" w:rsidRPr="0089155E">
        <w:rPr>
          <w:rFonts w:asciiTheme="minorHAnsi" w:hAnsiTheme="minorHAnsi" w:cstheme="minorHAnsi"/>
        </w:rPr>
        <w:t>p</w:t>
      </w:r>
      <w:r w:rsidRPr="0089155E">
        <w:rPr>
          <w:rFonts w:asciiTheme="minorHAnsi" w:hAnsiTheme="minorHAnsi" w:cstheme="minorHAnsi"/>
        </w:rPr>
        <w:t xml:space="preserve">rovide an appropriately equipped first-aid 'station' in </w:t>
      </w:r>
      <w:r w:rsidR="0031613E" w:rsidRPr="0089155E">
        <w:rPr>
          <w:rFonts w:asciiTheme="minorHAnsi" w:hAnsiTheme="minorHAnsi" w:cstheme="minorHAnsi"/>
        </w:rPr>
        <w:t xml:space="preserve">the </w:t>
      </w:r>
      <w:r w:rsidRPr="0089155E">
        <w:rPr>
          <w:rFonts w:asciiTheme="minorHAnsi" w:hAnsiTheme="minorHAnsi" w:cstheme="minorHAnsi"/>
        </w:rPr>
        <w:t>construction camp</w:t>
      </w:r>
      <w:r w:rsidR="0031613E" w:rsidRPr="0089155E">
        <w:rPr>
          <w:rFonts w:asciiTheme="minorHAnsi" w:hAnsiTheme="minorHAnsi" w:cstheme="minorHAnsi"/>
        </w:rPr>
        <w:t>.</w:t>
      </w:r>
    </w:p>
    <w:p w14:paraId="16A5F46A" w14:textId="77777777" w:rsidR="0031613E" w:rsidRPr="0089155E" w:rsidRDefault="0031613E" w:rsidP="0089155E">
      <w:pPr>
        <w:rPr>
          <w:rFonts w:asciiTheme="minorHAnsi" w:hAnsiTheme="minorHAnsi" w:cstheme="minorHAnsi"/>
        </w:rPr>
      </w:pPr>
    </w:p>
    <w:p w14:paraId="3F766BA6" w14:textId="56F434AD" w:rsidR="00F11978" w:rsidRPr="0089155E" w:rsidRDefault="0031613E" w:rsidP="0089155E">
      <w:pPr>
        <w:rPr>
          <w:rFonts w:asciiTheme="minorHAnsi" w:hAnsiTheme="minorHAnsi" w:cstheme="minorHAnsi"/>
        </w:rPr>
      </w:pPr>
      <w:r w:rsidRPr="0089155E">
        <w:rPr>
          <w:rFonts w:asciiTheme="minorHAnsi" w:hAnsiTheme="minorHAnsi" w:cstheme="minorHAnsi"/>
        </w:rPr>
        <w:t>First aid station shall be placed on a visible spot and readily available to the workers.</w:t>
      </w:r>
    </w:p>
    <w:p w14:paraId="244B356C" w14:textId="7243CBB4" w:rsidR="00FF7A4E" w:rsidRPr="0089155E" w:rsidRDefault="00FF7A4E" w:rsidP="00FF7A4E">
      <w:pPr>
        <w:rPr>
          <w:rFonts w:asciiTheme="minorHAnsi" w:hAnsiTheme="minorHAnsi" w:cstheme="minorHAnsi"/>
        </w:rPr>
      </w:pPr>
    </w:p>
    <w:p w14:paraId="53D566C8" w14:textId="57B97A1A" w:rsidR="00E35BC3" w:rsidRPr="0089155E" w:rsidRDefault="00E35BC3" w:rsidP="0089155E">
      <w:pPr>
        <w:pStyle w:val="Heading2"/>
        <w:rPr>
          <w:rFonts w:asciiTheme="minorHAnsi" w:hAnsiTheme="minorHAnsi" w:cstheme="minorHAnsi"/>
        </w:rPr>
      </w:pPr>
      <w:r w:rsidRPr="0089155E">
        <w:rPr>
          <w:rFonts w:asciiTheme="minorHAnsi" w:hAnsiTheme="minorHAnsi" w:cstheme="minorHAnsi"/>
        </w:rPr>
        <w:lastRenderedPageBreak/>
        <w:t>2.5</w:t>
      </w:r>
      <w:r w:rsidRPr="0089155E">
        <w:rPr>
          <w:rFonts w:asciiTheme="minorHAnsi" w:hAnsiTheme="minorHAnsi" w:cstheme="minorHAnsi"/>
        </w:rPr>
        <w:tab/>
        <w:t>Guidelines in Hiring</w:t>
      </w:r>
    </w:p>
    <w:p w14:paraId="744D2FC5" w14:textId="2DEABD51" w:rsidR="00FF7A4E" w:rsidRPr="0089155E" w:rsidRDefault="00FF7A4E" w:rsidP="00FF7A4E">
      <w:pPr>
        <w:rPr>
          <w:rFonts w:asciiTheme="minorHAnsi" w:hAnsiTheme="minorHAnsi" w:cstheme="minorHAnsi"/>
        </w:rPr>
      </w:pPr>
      <w:r w:rsidRPr="0089155E">
        <w:rPr>
          <w:rFonts w:asciiTheme="minorHAnsi" w:hAnsiTheme="minorHAnsi" w:cstheme="minorHAnsi"/>
        </w:rPr>
        <w:t>The Contractor must follow the following guidelines in hiring:</w:t>
      </w:r>
    </w:p>
    <w:p w14:paraId="502E99F8" w14:textId="02298313" w:rsidR="00FF7A4E" w:rsidRPr="0089155E" w:rsidRDefault="00FF7A4E" w:rsidP="00FF7A4E">
      <w:pPr>
        <w:pStyle w:val="ListParagraph"/>
        <w:numPr>
          <w:ilvl w:val="0"/>
          <w:numId w:val="18"/>
        </w:numPr>
        <w:rPr>
          <w:rFonts w:asciiTheme="minorHAnsi" w:hAnsiTheme="minorHAnsi" w:cstheme="minorHAnsi"/>
        </w:rPr>
      </w:pPr>
      <w:r w:rsidRPr="0089155E">
        <w:rPr>
          <w:rFonts w:asciiTheme="minorHAnsi" w:hAnsiTheme="minorHAnsi" w:cstheme="minorHAnsi"/>
        </w:rPr>
        <w:t xml:space="preserve">Child labour will not be used; </w:t>
      </w:r>
      <w:r w:rsidR="001716CB" w:rsidRPr="0089155E">
        <w:rPr>
          <w:rFonts w:asciiTheme="minorHAnsi" w:hAnsiTheme="minorHAnsi" w:cstheme="minorHAnsi"/>
        </w:rPr>
        <w:t>c</w:t>
      </w:r>
      <w:r w:rsidRPr="0089155E">
        <w:rPr>
          <w:rFonts w:asciiTheme="minorHAnsi" w:hAnsiTheme="minorHAnsi" w:cstheme="minorHAnsi"/>
        </w:rPr>
        <w:t>hildren are not allowed on the work site, at any time. This applies to all sites, including routine maintenance activities</w:t>
      </w:r>
      <w:r w:rsidR="001716CB" w:rsidRPr="0089155E">
        <w:rPr>
          <w:rFonts w:asciiTheme="minorHAnsi" w:hAnsiTheme="minorHAnsi" w:cstheme="minorHAnsi"/>
        </w:rPr>
        <w:t>;</w:t>
      </w:r>
    </w:p>
    <w:p w14:paraId="26D58D3F" w14:textId="77777777" w:rsidR="00FF7A4E" w:rsidRPr="0089155E" w:rsidRDefault="00FF7A4E" w:rsidP="00FF7A4E">
      <w:pPr>
        <w:pStyle w:val="ListParagraph"/>
        <w:numPr>
          <w:ilvl w:val="0"/>
          <w:numId w:val="18"/>
        </w:numPr>
        <w:rPr>
          <w:rFonts w:asciiTheme="minorHAnsi" w:hAnsiTheme="minorHAnsi" w:cstheme="minorHAnsi"/>
        </w:rPr>
      </w:pPr>
      <w:r w:rsidRPr="0089155E">
        <w:rPr>
          <w:rFonts w:asciiTheme="minorHAnsi" w:hAnsiTheme="minorHAnsi" w:cstheme="minorHAnsi"/>
        </w:rPr>
        <w:t>Trafficked or forced labour will not be used;</w:t>
      </w:r>
    </w:p>
    <w:p w14:paraId="69986EAB" w14:textId="0D962721" w:rsidR="00FF7A4E" w:rsidRPr="0089155E" w:rsidRDefault="00FF7A4E" w:rsidP="00FF7A4E">
      <w:pPr>
        <w:pStyle w:val="ListParagraph"/>
        <w:numPr>
          <w:ilvl w:val="0"/>
          <w:numId w:val="18"/>
        </w:numPr>
        <w:rPr>
          <w:rFonts w:asciiTheme="minorHAnsi" w:hAnsiTheme="minorHAnsi" w:cstheme="minorHAnsi"/>
        </w:rPr>
      </w:pPr>
      <w:r w:rsidRPr="0089155E">
        <w:rPr>
          <w:rFonts w:asciiTheme="minorHAnsi" w:hAnsiTheme="minorHAnsi" w:cstheme="minorHAnsi"/>
        </w:rPr>
        <w:t>Workers will not be discriminated against in respect of gender, race, age, employment or occupation</w:t>
      </w:r>
      <w:r w:rsidR="001716CB" w:rsidRPr="0089155E">
        <w:rPr>
          <w:rFonts w:asciiTheme="minorHAnsi" w:hAnsiTheme="minorHAnsi" w:cstheme="minorHAnsi"/>
        </w:rPr>
        <w:t>.</w:t>
      </w:r>
    </w:p>
    <w:p w14:paraId="17DA8C96" w14:textId="4D713D2C" w:rsidR="00FF7A4E" w:rsidRPr="0089155E" w:rsidRDefault="00E35BC3" w:rsidP="0089155E">
      <w:pPr>
        <w:pStyle w:val="Heading2"/>
        <w:rPr>
          <w:rFonts w:asciiTheme="minorHAnsi" w:hAnsiTheme="minorHAnsi" w:cstheme="minorHAnsi"/>
        </w:rPr>
      </w:pPr>
      <w:r w:rsidRPr="0089155E">
        <w:rPr>
          <w:rFonts w:asciiTheme="minorHAnsi" w:hAnsiTheme="minorHAnsi" w:cstheme="minorHAnsi"/>
        </w:rPr>
        <w:t>2.6</w:t>
      </w:r>
      <w:r w:rsidRPr="0089155E">
        <w:rPr>
          <w:rFonts w:asciiTheme="minorHAnsi" w:hAnsiTheme="minorHAnsi" w:cstheme="minorHAnsi"/>
        </w:rPr>
        <w:tab/>
        <w:t>Workmen’s Compensation</w:t>
      </w:r>
    </w:p>
    <w:p w14:paraId="365010A3" w14:textId="77777777" w:rsidR="00FF7A4E" w:rsidRPr="0089155E" w:rsidRDefault="00FF7A4E" w:rsidP="00FF7A4E">
      <w:pPr>
        <w:rPr>
          <w:rFonts w:asciiTheme="minorHAnsi" w:hAnsiTheme="minorHAnsi" w:cstheme="minorHAnsi"/>
        </w:rPr>
      </w:pPr>
      <w:r w:rsidRPr="0089155E">
        <w:rPr>
          <w:rFonts w:asciiTheme="minorHAnsi" w:hAnsiTheme="minorHAnsi" w:cstheme="minorHAnsi"/>
        </w:rPr>
        <w:t>The Workmen’s Compensation Act of Vanuatu requires all employers to insure their employees for workplace accidents and injuries. Under the Employment Act (section 46) the employer must notify a labour officer of any accidents.</w:t>
      </w:r>
    </w:p>
    <w:p w14:paraId="4C9B6DED" w14:textId="726A10C9" w:rsidR="00781B01" w:rsidRPr="0089155E" w:rsidRDefault="00E35BC3" w:rsidP="0089155E">
      <w:pPr>
        <w:pStyle w:val="Heading2"/>
        <w:rPr>
          <w:rFonts w:asciiTheme="minorHAnsi" w:hAnsiTheme="minorHAnsi" w:cstheme="minorHAnsi"/>
        </w:rPr>
      </w:pPr>
      <w:r w:rsidRPr="0089155E">
        <w:rPr>
          <w:rFonts w:asciiTheme="minorHAnsi" w:hAnsiTheme="minorHAnsi" w:cstheme="minorHAnsi"/>
        </w:rPr>
        <w:t>2.7</w:t>
      </w:r>
      <w:r w:rsidRPr="0089155E">
        <w:rPr>
          <w:rFonts w:asciiTheme="minorHAnsi" w:hAnsiTheme="minorHAnsi" w:cstheme="minorHAnsi"/>
        </w:rPr>
        <w:tab/>
      </w:r>
      <w:r w:rsidR="00781B01" w:rsidRPr="0089155E">
        <w:rPr>
          <w:rFonts w:asciiTheme="minorHAnsi" w:hAnsiTheme="minorHAnsi" w:cstheme="minorHAnsi"/>
        </w:rPr>
        <w:t>Demobilization</w:t>
      </w:r>
    </w:p>
    <w:p w14:paraId="01D4F2BF" w14:textId="37F604E8" w:rsidR="00781B01" w:rsidRPr="0089155E" w:rsidRDefault="00781B01" w:rsidP="00781B01">
      <w:pPr>
        <w:rPr>
          <w:rFonts w:asciiTheme="minorHAnsi" w:hAnsiTheme="minorHAnsi" w:cstheme="minorHAnsi"/>
        </w:rPr>
      </w:pPr>
      <w:r w:rsidRPr="0089155E">
        <w:rPr>
          <w:rFonts w:asciiTheme="minorHAnsi" w:hAnsiTheme="minorHAnsi" w:cstheme="minorHAnsi"/>
        </w:rPr>
        <w:t xml:space="preserve">During the demobilization phase, Contractor shall comply with the following requirements: </w:t>
      </w:r>
    </w:p>
    <w:p w14:paraId="3DBB615C" w14:textId="23A8DFC7" w:rsidR="00C27CD4" w:rsidRPr="0089155E" w:rsidRDefault="00C27CD4" w:rsidP="00C27CD4">
      <w:pPr>
        <w:pStyle w:val="ListParagraph"/>
        <w:numPr>
          <w:ilvl w:val="0"/>
          <w:numId w:val="22"/>
        </w:numPr>
        <w:rPr>
          <w:rFonts w:asciiTheme="minorHAnsi" w:hAnsiTheme="minorHAnsi" w:cstheme="minorHAnsi"/>
        </w:rPr>
      </w:pPr>
      <w:r w:rsidRPr="0089155E">
        <w:rPr>
          <w:rFonts w:asciiTheme="minorHAnsi" w:hAnsiTheme="minorHAnsi" w:cstheme="minorHAnsi"/>
        </w:rPr>
        <w:t>Store and consolidate all contracts with community or individually employed personnel;</w:t>
      </w:r>
    </w:p>
    <w:p w14:paraId="47E14C79" w14:textId="5E9E44C5" w:rsidR="00C27CD4" w:rsidRPr="0089155E" w:rsidRDefault="002423D8" w:rsidP="00C27CD4">
      <w:pPr>
        <w:pStyle w:val="ListParagraph"/>
        <w:numPr>
          <w:ilvl w:val="0"/>
          <w:numId w:val="22"/>
        </w:numPr>
        <w:rPr>
          <w:rFonts w:asciiTheme="minorHAnsi" w:hAnsiTheme="minorHAnsi" w:cstheme="minorHAnsi"/>
        </w:rPr>
      </w:pPr>
      <w:r w:rsidRPr="0089155E">
        <w:rPr>
          <w:rFonts w:asciiTheme="minorHAnsi" w:hAnsiTheme="minorHAnsi" w:cstheme="minorHAnsi"/>
        </w:rPr>
        <w:t>Store r</w:t>
      </w:r>
      <w:r w:rsidR="00C27CD4" w:rsidRPr="0089155E">
        <w:rPr>
          <w:rFonts w:asciiTheme="minorHAnsi" w:hAnsiTheme="minorHAnsi" w:cstheme="minorHAnsi"/>
        </w:rPr>
        <w:t>ecord</w:t>
      </w:r>
      <w:r w:rsidRPr="0089155E">
        <w:rPr>
          <w:rFonts w:asciiTheme="minorHAnsi" w:hAnsiTheme="minorHAnsi" w:cstheme="minorHAnsi"/>
        </w:rPr>
        <w:t>s of</w:t>
      </w:r>
      <w:r w:rsidR="00C27CD4" w:rsidRPr="0089155E">
        <w:rPr>
          <w:rFonts w:asciiTheme="minorHAnsi" w:hAnsiTheme="minorHAnsi" w:cstheme="minorHAnsi"/>
        </w:rPr>
        <w:t xml:space="preserve"> all working hours and have them confirmed by each worker on site;</w:t>
      </w:r>
    </w:p>
    <w:p w14:paraId="4E027570" w14:textId="5C2B4FB0" w:rsidR="00781B01" w:rsidRPr="0089155E" w:rsidRDefault="00781B01" w:rsidP="00781B01">
      <w:pPr>
        <w:pStyle w:val="ListParagraph"/>
        <w:numPr>
          <w:ilvl w:val="0"/>
          <w:numId w:val="22"/>
        </w:numPr>
        <w:rPr>
          <w:rFonts w:asciiTheme="minorHAnsi" w:hAnsiTheme="minorHAnsi" w:cstheme="minorHAnsi"/>
        </w:rPr>
      </w:pPr>
      <w:r w:rsidRPr="0089155E">
        <w:rPr>
          <w:rFonts w:asciiTheme="minorHAnsi" w:hAnsiTheme="minorHAnsi" w:cstheme="minorHAnsi"/>
        </w:rPr>
        <w:t xml:space="preserve">Demobilize the work force </w:t>
      </w:r>
      <w:r w:rsidR="0084258D" w:rsidRPr="0089155E">
        <w:rPr>
          <w:rFonts w:asciiTheme="minorHAnsi" w:hAnsiTheme="minorHAnsi" w:cstheme="minorHAnsi"/>
        </w:rPr>
        <w:t xml:space="preserve">only </w:t>
      </w:r>
      <w:r w:rsidRPr="0089155E">
        <w:rPr>
          <w:rFonts w:asciiTheme="minorHAnsi" w:hAnsiTheme="minorHAnsi" w:cstheme="minorHAnsi"/>
        </w:rPr>
        <w:t>after meeting the obligations in terms of payments of salaries and wages, other benefits and compensation, to mitigate the risk of potential later dispute</w:t>
      </w:r>
      <w:r w:rsidR="00C27CD4" w:rsidRPr="0089155E">
        <w:rPr>
          <w:rFonts w:asciiTheme="minorHAnsi" w:hAnsiTheme="minorHAnsi" w:cstheme="minorHAnsi"/>
        </w:rPr>
        <w:t>;</w:t>
      </w:r>
    </w:p>
    <w:p w14:paraId="240F2ADE" w14:textId="015E05F3" w:rsidR="00781B01" w:rsidRPr="0089155E" w:rsidRDefault="0084258D" w:rsidP="00781B01">
      <w:pPr>
        <w:pStyle w:val="ListParagraph"/>
        <w:numPr>
          <w:ilvl w:val="0"/>
          <w:numId w:val="22"/>
        </w:numPr>
        <w:rPr>
          <w:rFonts w:asciiTheme="minorHAnsi" w:hAnsiTheme="minorHAnsi" w:cstheme="minorHAnsi"/>
        </w:rPr>
      </w:pPr>
      <w:r w:rsidRPr="0089155E">
        <w:rPr>
          <w:rFonts w:asciiTheme="minorHAnsi" w:hAnsiTheme="minorHAnsi" w:cstheme="minorHAnsi"/>
        </w:rPr>
        <w:t>Settle any d</w:t>
      </w:r>
      <w:r w:rsidR="00781B01" w:rsidRPr="0089155E">
        <w:rPr>
          <w:rFonts w:asciiTheme="minorHAnsi" w:hAnsiTheme="minorHAnsi" w:cstheme="minorHAnsi"/>
        </w:rPr>
        <w:t>ue payment of the compensations and claims relating to the lease or purchase of camp site land</w:t>
      </w:r>
      <w:r w:rsidRPr="0089155E">
        <w:rPr>
          <w:rFonts w:asciiTheme="minorHAnsi" w:hAnsiTheme="minorHAnsi" w:cstheme="minorHAnsi"/>
        </w:rPr>
        <w:t>;</w:t>
      </w:r>
    </w:p>
    <w:p w14:paraId="2810F1AF" w14:textId="0F16ED7C" w:rsidR="00781B01" w:rsidRPr="0089155E" w:rsidRDefault="0084258D" w:rsidP="00781B01">
      <w:pPr>
        <w:pStyle w:val="ListParagraph"/>
        <w:numPr>
          <w:ilvl w:val="0"/>
          <w:numId w:val="22"/>
        </w:numPr>
        <w:rPr>
          <w:rFonts w:asciiTheme="minorHAnsi" w:hAnsiTheme="minorHAnsi" w:cstheme="minorHAnsi"/>
        </w:rPr>
      </w:pPr>
      <w:r w:rsidRPr="0089155E">
        <w:rPr>
          <w:rFonts w:asciiTheme="minorHAnsi" w:hAnsiTheme="minorHAnsi" w:cstheme="minorHAnsi"/>
        </w:rPr>
        <w:t>Appoint c</w:t>
      </w:r>
      <w:r w:rsidR="00781B01" w:rsidRPr="0089155E">
        <w:rPr>
          <w:rFonts w:asciiTheme="minorHAnsi" w:hAnsiTheme="minorHAnsi" w:cstheme="minorHAnsi"/>
        </w:rPr>
        <w:t>ompetent persons to lead demolition must be identified.</w:t>
      </w:r>
    </w:p>
    <w:p w14:paraId="308B48DD" w14:textId="78664780" w:rsidR="008C01A5" w:rsidRPr="0089155E" w:rsidRDefault="00E35BC3" w:rsidP="0089155E">
      <w:pPr>
        <w:pStyle w:val="Heading1"/>
        <w:rPr>
          <w:rFonts w:asciiTheme="minorHAnsi" w:hAnsiTheme="minorHAnsi" w:cstheme="minorHAnsi"/>
        </w:rPr>
      </w:pPr>
      <w:r w:rsidRPr="0089155E">
        <w:rPr>
          <w:rFonts w:asciiTheme="minorHAnsi" w:hAnsiTheme="minorHAnsi" w:cstheme="minorHAnsi"/>
        </w:rPr>
        <w:t>3.</w:t>
      </w:r>
      <w:r w:rsidRPr="0089155E">
        <w:rPr>
          <w:rFonts w:asciiTheme="minorHAnsi" w:hAnsiTheme="minorHAnsi" w:cstheme="minorHAnsi"/>
        </w:rPr>
        <w:tab/>
      </w:r>
      <w:r w:rsidR="008C01A5" w:rsidRPr="0089155E">
        <w:rPr>
          <w:rFonts w:asciiTheme="minorHAnsi" w:hAnsiTheme="minorHAnsi" w:cstheme="minorHAnsi"/>
        </w:rPr>
        <w:t>HIV/AIDS and STD Prevention Activities</w:t>
      </w:r>
    </w:p>
    <w:p w14:paraId="749A1A01" w14:textId="7DA155FB" w:rsidR="008C01A5" w:rsidRPr="0089155E" w:rsidRDefault="008F514A" w:rsidP="008C01A5">
      <w:pPr>
        <w:rPr>
          <w:rFonts w:asciiTheme="minorHAnsi" w:hAnsiTheme="minorHAnsi" w:cstheme="minorHAnsi"/>
        </w:rPr>
      </w:pPr>
      <w:r w:rsidRPr="0089155E">
        <w:rPr>
          <w:rFonts w:asciiTheme="minorHAnsi" w:hAnsiTheme="minorHAnsi" w:cstheme="minorHAnsi"/>
        </w:rPr>
        <w:t>Contractor will comply with the following requirements related to the HIV/AIDS and STD prevention</w:t>
      </w:r>
      <w:r w:rsidR="008C01A5" w:rsidRPr="0089155E">
        <w:rPr>
          <w:rFonts w:asciiTheme="minorHAnsi" w:hAnsiTheme="minorHAnsi" w:cstheme="minorHAnsi"/>
        </w:rPr>
        <w:t>:</w:t>
      </w:r>
    </w:p>
    <w:p w14:paraId="65EE3EF2" w14:textId="77777777" w:rsidR="008F514A" w:rsidRPr="0089155E" w:rsidRDefault="008F514A" w:rsidP="008C01A5">
      <w:pPr>
        <w:rPr>
          <w:rFonts w:asciiTheme="minorHAnsi" w:hAnsiTheme="minorHAnsi" w:cstheme="minorHAnsi"/>
        </w:rPr>
      </w:pPr>
    </w:p>
    <w:p w14:paraId="56E49245" w14:textId="2AE1961C" w:rsidR="008C01A5" w:rsidRPr="0089155E" w:rsidRDefault="00E1639D" w:rsidP="008C01A5">
      <w:pPr>
        <w:pStyle w:val="ListParagraph"/>
        <w:numPr>
          <w:ilvl w:val="0"/>
          <w:numId w:val="17"/>
        </w:numPr>
        <w:rPr>
          <w:rFonts w:asciiTheme="minorHAnsi" w:hAnsiTheme="minorHAnsi" w:cstheme="minorHAnsi"/>
        </w:rPr>
      </w:pPr>
      <w:r w:rsidRPr="0089155E">
        <w:rPr>
          <w:rFonts w:asciiTheme="minorHAnsi" w:hAnsiTheme="minorHAnsi" w:cstheme="minorHAnsi"/>
        </w:rPr>
        <w:t>Instruct his personnel to r</w:t>
      </w:r>
      <w:r w:rsidR="008C01A5" w:rsidRPr="0089155E">
        <w:rPr>
          <w:rFonts w:asciiTheme="minorHAnsi" w:hAnsiTheme="minorHAnsi" w:cstheme="minorHAnsi"/>
        </w:rPr>
        <w:t xml:space="preserve">espect the community boundaries and not </w:t>
      </w:r>
      <w:r w:rsidRPr="0089155E">
        <w:rPr>
          <w:rFonts w:asciiTheme="minorHAnsi" w:hAnsiTheme="minorHAnsi" w:cstheme="minorHAnsi"/>
        </w:rPr>
        <w:t xml:space="preserve">to </w:t>
      </w:r>
      <w:r w:rsidR="008C01A5" w:rsidRPr="0089155E">
        <w:rPr>
          <w:rFonts w:asciiTheme="minorHAnsi" w:hAnsiTheme="minorHAnsi" w:cstheme="minorHAnsi"/>
        </w:rPr>
        <w:t xml:space="preserve">get involved with unprotected sexual affairs with </w:t>
      </w:r>
      <w:r w:rsidRPr="0089155E">
        <w:rPr>
          <w:rFonts w:asciiTheme="minorHAnsi" w:hAnsiTheme="minorHAnsi" w:cstheme="minorHAnsi"/>
        </w:rPr>
        <w:t xml:space="preserve">the </w:t>
      </w:r>
      <w:r w:rsidR="008C01A5" w:rsidRPr="0089155E">
        <w:rPr>
          <w:rFonts w:asciiTheme="minorHAnsi" w:hAnsiTheme="minorHAnsi" w:cstheme="minorHAnsi"/>
        </w:rPr>
        <w:t>members of the community</w:t>
      </w:r>
      <w:r w:rsidR="008F514A" w:rsidRPr="0089155E">
        <w:rPr>
          <w:rFonts w:asciiTheme="minorHAnsi" w:hAnsiTheme="minorHAnsi" w:cstheme="minorHAnsi"/>
        </w:rPr>
        <w:t>;</w:t>
      </w:r>
    </w:p>
    <w:p w14:paraId="19CC4F4A" w14:textId="6496605E" w:rsidR="008C01A5" w:rsidRPr="0089155E" w:rsidRDefault="008C01A5" w:rsidP="008C01A5">
      <w:pPr>
        <w:pStyle w:val="ListParagraph"/>
        <w:numPr>
          <w:ilvl w:val="0"/>
          <w:numId w:val="17"/>
        </w:numPr>
        <w:rPr>
          <w:rFonts w:asciiTheme="minorHAnsi" w:hAnsiTheme="minorHAnsi" w:cstheme="minorHAnsi"/>
        </w:rPr>
      </w:pPr>
      <w:r w:rsidRPr="0089155E">
        <w:rPr>
          <w:rFonts w:asciiTheme="minorHAnsi" w:hAnsiTheme="minorHAnsi" w:cstheme="minorHAnsi"/>
        </w:rPr>
        <w:t>Liaise with PWD</w:t>
      </w:r>
      <w:r w:rsidR="007865AD" w:rsidRPr="0089155E">
        <w:rPr>
          <w:rFonts w:asciiTheme="minorHAnsi" w:hAnsiTheme="minorHAnsi" w:cstheme="minorHAnsi"/>
        </w:rPr>
        <w:t xml:space="preserve"> and available service providers</w:t>
      </w:r>
      <w:r w:rsidRPr="0089155E">
        <w:rPr>
          <w:rFonts w:asciiTheme="minorHAnsi" w:hAnsiTheme="minorHAnsi" w:cstheme="minorHAnsi"/>
        </w:rPr>
        <w:t xml:space="preserve">, hold workshops and meetings to provide health and safety education campaigns </w:t>
      </w:r>
      <w:r w:rsidR="00E1639D" w:rsidRPr="0089155E">
        <w:rPr>
          <w:rFonts w:asciiTheme="minorHAnsi" w:hAnsiTheme="minorHAnsi" w:cstheme="minorHAnsi"/>
        </w:rPr>
        <w:t>to</w:t>
      </w:r>
      <w:r w:rsidRPr="0089155E">
        <w:rPr>
          <w:rFonts w:asciiTheme="minorHAnsi" w:hAnsiTheme="minorHAnsi" w:cstheme="minorHAnsi"/>
        </w:rPr>
        <w:t xml:space="preserve"> the Contractor's team and the local community about the risks of </w:t>
      </w:r>
      <w:r w:rsidR="007865AD" w:rsidRPr="0089155E">
        <w:rPr>
          <w:rFonts w:asciiTheme="minorHAnsi" w:hAnsiTheme="minorHAnsi" w:cstheme="minorHAnsi"/>
        </w:rPr>
        <w:t xml:space="preserve">STD’s and </w:t>
      </w:r>
      <w:r w:rsidRPr="0089155E">
        <w:rPr>
          <w:rFonts w:asciiTheme="minorHAnsi" w:hAnsiTheme="minorHAnsi" w:cstheme="minorHAnsi"/>
        </w:rPr>
        <w:t>HIV/AIDS</w:t>
      </w:r>
      <w:r w:rsidR="00E1639D" w:rsidRPr="0089155E">
        <w:rPr>
          <w:rFonts w:asciiTheme="minorHAnsi" w:hAnsiTheme="minorHAnsi" w:cstheme="minorHAnsi"/>
        </w:rPr>
        <w:t>;</w:t>
      </w:r>
    </w:p>
    <w:p w14:paraId="4E0A84C7" w14:textId="7C8F5F98" w:rsidR="008C01A5" w:rsidRPr="0089155E" w:rsidRDefault="008C01A5" w:rsidP="008C01A5">
      <w:pPr>
        <w:pStyle w:val="ListParagraph"/>
        <w:numPr>
          <w:ilvl w:val="0"/>
          <w:numId w:val="17"/>
        </w:numPr>
        <w:rPr>
          <w:rFonts w:asciiTheme="minorHAnsi" w:hAnsiTheme="minorHAnsi" w:cstheme="minorHAnsi"/>
        </w:rPr>
      </w:pPr>
      <w:r w:rsidRPr="0089155E">
        <w:rPr>
          <w:rFonts w:asciiTheme="minorHAnsi" w:hAnsiTheme="minorHAnsi" w:cstheme="minorHAnsi"/>
        </w:rPr>
        <w:t xml:space="preserve">Monitor the behaviour of </w:t>
      </w:r>
      <w:proofErr w:type="gramStart"/>
      <w:r w:rsidRPr="0089155E">
        <w:rPr>
          <w:rFonts w:asciiTheme="minorHAnsi" w:hAnsiTheme="minorHAnsi" w:cstheme="minorHAnsi"/>
        </w:rPr>
        <w:t xml:space="preserve">the </w:t>
      </w:r>
      <w:r w:rsidR="00E1639D" w:rsidRPr="0089155E">
        <w:rPr>
          <w:rFonts w:asciiTheme="minorHAnsi" w:hAnsiTheme="minorHAnsi" w:cstheme="minorHAnsi"/>
        </w:rPr>
        <w:t>his</w:t>
      </w:r>
      <w:proofErr w:type="gramEnd"/>
      <w:r w:rsidR="00E1639D" w:rsidRPr="0089155E">
        <w:rPr>
          <w:rFonts w:asciiTheme="minorHAnsi" w:hAnsiTheme="minorHAnsi" w:cstheme="minorHAnsi"/>
        </w:rPr>
        <w:t xml:space="preserve"> workers</w:t>
      </w:r>
      <w:r w:rsidRPr="0089155E">
        <w:rPr>
          <w:rFonts w:asciiTheme="minorHAnsi" w:hAnsiTheme="minorHAnsi" w:cstheme="minorHAnsi"/>
        </w:rPr>
        <w:t xml:space="preserve"> as far as reasonable if staying on-site overnight</w:t>
      </w:r>
      <w:r w:rsidR="00E1639D" w:rsidRPr="0089155E">
        <w:rPr>
          <w:rFonts w:asciiTheme="minorHAnsi" w:hAnsiTheme="minorHAnsi" w:cstheme="minorHAnsi"/>
        </w:rPr>
        <w:t>;</w:t>
      </w:r>
    </w:p>
    <w:p w14:paraId="0494974B" w14:textId="4C01F280" w:rsidR="008C01A5" w:rsidRPr="0089155E" w:rsidRDefault="008C01A5" w:rsidP="008C01A5">
      <w:pPr>
        <w:pStyle w:val="ListParagraph"/>
        <w:numPr>
          <w:ilvl w:val="0"/>
          <w:numId w:val="17"/>
        </w:numPr>
        <w:rPr>
          <w:rFonts w:asciiTheme="minorHAnsi" w:hAnsiTheme="minorHAnsi" w:cstheme="minorHAnsi"/>
        </w:rPr>
      </w:pPr>
      <w:proofErr w:type="gramStart"/>
      <w:r w:rsidRPr="0089155E">
        <w:rPr>
          <w:rFonts w:asciiTheme="minorHAnsi" w:hAnsiTheme="minorHAnsi" w:cstheme="minorHAnsi"/>
        </w:rPr>
        <w:t>Take action</w:t>
      </w:r>
      <w:proofErr w:type="gramEnd"/>
      <w:r w:rsidRPr="0089155E">
        <w:rPr>
          <w:rFonts w:asciiTheme="minorHAnsi" w:hAnsiTheme="minorHAnsi" w:cstheme="minorHAnsi"/>
        </w:rPr>
        <w:t xml:space="preserve"> </w:t>
      </w:r>
      <w:r w:rsidR="00E1639D" w:rsidRPr="0089155E">
        <w:rPr>
          <w:rFonts w:asciiTheme="minorHAnsi" w:hAnsiTheme="minorHAnsi" w:cstheme="minorHAnsi"/>
        </w:rPr>
        <w:t xml:space="preserve">if </w:t>
      </w:r>
      <w:r w:rsidRPr="0089155E">
        <w:rPr>
          <w:rFonts w:asciiTheme="minorHAnsi" w:hAnsiTheme="minorHAnsi" w:cstheme="minorHAnsi"/>
        </w:rPr>
        <w:t>a health issue involving one of your employees arise</w:t>
      </w:r>
      <w:r w:rsidR="00E1639D" w:rsidRPr="0089155E">
        <w:rPr>
          <w:rFonts w:asciiTheme="minorHAnsi" w:hAnsiTheme="minorHAnsi" w:cstheme="minorHAnsi"/>
        </w:rPr>
        <w:t>;</w:t>
      </w:r>
    </w:p>
    <w:p w14:paraId="77A89278" w14:textId="1FA7B577" w:rsidR="008C01A5" w:rsidRPr="0089155E" w:rsidRDefault="00E1639D" w:rsidP="008C01A5">
      <w:pPr>
        <w:pStyle w:val="ListParagraph"/>
        <w:numPr>
          <w:ilvl w:val="0"/>
          <w:numId w:val="17"/>
        </w:numPr>
        <w:rPr>
          <w:rFonts w:asciiTheme="minorHAnsi" w:hAnsiTheme="minorHAnsi" w:cstheme="minorHAnsi"/>
        </w:rPr>
      </w:pPr>
      <w:r w:rsidRPr="0089155E">
        <w:rPr>
          <w:rFonts w:asciiTheme="minorHAnsi" w:hAnsiTheme="minorHAnsi" w:cstheme="minorHAnsi"/>
        </w:rPr>
        <w:t xml:space="preserve">Contractor will not </w:t>
      </w:r>
      <w:r w:rsidR="008C01A5" w:rsidRPr="0089155E">
        <w:rPr>
          <w:rFonts w:asciiTheme="minorHAnsi" w:hAnsiTheme="minorHAnsi" w:cstheme="minorHAnsi"/>
        </w:rPr>
        <w:t>stigmatise or discriminate against those members of the community who may be HIV</w:t>
      </w:r>
      <w:r w:rsidRPr="0089155E">
        <w:rPr>
          <w:rFonts w:asciiTheme="minorHAnsi" w:hAnsiTheme="minorHAnsi" w:cstheme="minorHAnsi"/>
        </w:rPr>
        <w:t>/STD</w:t>
      </w:r>
      <w:r w:rsidR="008C01A5" w:rsidRPr="0089155E">
        <w:rPr>
          <w:rFonts w:asciiTheme="minorHAnsi" w:hAnsiTheme="minorHAnsi" w:cstheme="minorHAnsi"/>
        </w:rPr>
        <w:t xml:space="preserve"> positive and who may be seeking employment at the road sites. They too should be given the opportunity to work on the sites if they are still able and they should be treated with due respect</w:t>
      </w:r>
      <w:r w:rsidRPr="0089155E">
        <w:rPr>
          <w:rFonts w:asciiTheme="minorHAnsi" w:hAnsiTheme="minorHAnsi" w:cstheme="minorHAnsi"/>
        </w:rPr>
        <w:t>;</w:t>
      </w:r>
    </w:p>
    <w:p w14:paraId="1907F457" w14:textId="2DD51E84" w:rsidR="008C01A5" w:rsidRPr="0089155E" w:rsidRDefault="008C01A5" w:rsidP="008C01A5">
      <w:pPr>
        <w:pStyle w:val="ListParagraph"/>
        <w:numPr>
          <w:ilvl w:val="0"/>
          <w:numId w:val="17"/>
        </w:numPr>
        <w:rPr>
          <w:rFonts w:asciiTheme="minorHAnsi" w:hAnsiTheme="minorHAnsi" w:cstheme="minorHAnsi"/>
        </w:rPr>
      </w:pPr>
      <w:r w:rsidRPr="0089155E">
        <w:rPr>
          <w:rFonts w:asciiTheme="minorHAnsi" w:hAnsiTheme="minorHAnsi" w:cstheme="minorHAnsi"/>
        </w:rPr>
        <w:t xml:space="preserve">Report on the health and safety </w:t>
      </w:r>
      <w:r w:rsidR="005A7057" w:rsidRPr="0089155E">
        <w:rPr>
          <w:rFonts w:asciiTheme="minorHAnsi" w:hAnsiTheme="minorHAnsi" w:cstheme="minorHAnsi"/>
        </w:rPr>
        <w:t xml:space="preserve">issues </w:t>
      </w:r>
      <w:r w:rsidRPr="0089155E">
        <w:rPr>
          <w:rFonts w:asciiTheme="minorHAnsi" w:hAnsiTheme="minorHAnsi" w:cstheme="minorHAnsi"/>
        </w:rPr>
        <w:t xml:space="preserve">at the works progress </w:t>
      </w:r>
      <w:r w:rsidR="005A7057" w:rsidRPr="0089155E">
        <w:rPr>
          <w:rFonts w:asciiTheme="minorHAnsi" w:hAnsiTheme="minorHAnsi" w:cstheme="minorHAnsi"/>
        </w:rPr>
        <w:t>meeting.</w:t>
      </w:r>
    </w:p>
    <w:p w14:paraId="2C2946D1" w14:textId="11B0327D" w:rsidR="005A7057" w:rsidRPr="0089155E" w:rsidRDefault="005A7057" w:rsidP="005A7057">
      <w:pPr>
        <w:pStyle w:val="ListParagraph"/>
        <w:numPr>
          <w:ilvl w:val="0"/>
          <w:numId w:val="17"/>
        </w:numPr>
        <w:rPr>
          <w:rFonts w:asciiTheme="minorHAnsi" w:hAnsiTheme="minorHAnsi" w:cstheme="minorHAnsi"/>
        </w:rPr>
      </w:pPr>
      <w:r w:rsidRPr="0089155E">
        <w:rPr>
          <w:rFonts w:asciiTheme="minorHAnsi" w:hAnsiTheme="minorHAnsi" w:cstheme="minorHAnsi"/>
        </w:rPr>
        <w:t>Ensure that the WHS Awareness Training, including HIV/AIDS and STD prevention awareness campaign will be carried out in accordance with the PWD Social and Environmental Safeguards and the PWD Social Safeguards Framework Training Modules.</w:t>
      </w:r>
    </w:p>
    <w:p w14:paraId="49A4B329" w14:textId="77777777" w:rsidR="004B1928" w:rsidRPr="0089155E" w:rsidRDefault="005A7057" w:rsidP="005A7057">
      <w:pPr>
        <w:pStyle w:val="ListParagraph"/>
        <w:numPr>
          <w:ilvl w:val="0"/>
          <w:numId w:val="17"/>
        </w:numPr>
        <w:rPr>
          <w:rFonts w:asciiTheme="minorHAnsi" w:hAnsiTheme="minorHAnsi" w:cstheme="minorHAnsi"/>
        </w:rPr>
      </w:pPr>
      <w:r w:rsidRPr="0089155E">
        <w:rPr>
          <w:rFonts w:asciiTheme="minorHAnsi" w:hAnsiTheme="minorHAnsi" w:cstheme="minorHAnsi"/>
        </w:rPr>
        <w:t xml:space="preserve">Instruct his employees to participate in the WHS Awareness Training, including HIV/AIDS and STD prevention awareness campaign during working hours or any period of overtime provided for in the relevant employment contracts; </w:t>
      </w:r>
    </w:p>
    <w:p w14:paraId="0481B4AC" w14:textId="38B9A04D" w:rsidR="005A7057" w:rsidRPr="0089155E" w:rsidRDefault="004B1928" w:rsidP="005A7057">
      <w:pPr>
        <w:pStyle w:val="ListParagraph"/>
        <w:numPr>
          <w:ilvl w:val="0"/>
          <w:numId w:val="17"/>
        </w:numPr>
        <w:rPr>
          <w:rFonts w:asciiTheme="minorHAnsi" w:hAnsiTheme="minorHAnsi" w:cstheme="minorHAnsi"/>
        </w:rPr>
      </w:pPr>
      <w:r w:rsidRPr="0089155E">
        <w:rPr>
          <w:rFonts w:asciiTheme="minorHAnsi" w:hAnsiTheme="minorHAnsi" w:cstheme="minorHAnsi"/>
        </w:rPr>
        <w:t>H</w:t>
      </w:r>
      <w:r w:rsidR="005A7057" w:rsidRPr="0089155E">
        <w:rPr>
          <w:rFonts w:asciiTheme="minorHAnsi" w:hAnsiTheme="minorHAnsi" w:cstheme="minorHAnsi"/>
        </w:rPr>
        <w:t xml:space="preserve">e shall also invite and persuade the local communities along and </w:t>
      </w:r>
      <w:proofErr w:type="gramStart"/>
      <w:r w:rsidR="005A7057" w:rsidRPr="0089155E">
        <w:rPr>
          <w:rFonts w:asciiTheme="minorHAnsi" w:hAnsiTheme="minorHAnsi" w:cstheme="minorHAnsi"/>
        </w:rPr>
        <w:t>in the vicinity of</w:t>
      </w:r>
      <w:proofErr w:type="gramEnd"/>
      <w:r w:rsidR="005A7057" w:rsidRPr="0089155E">
        <w:rPr>
          <w:rFonts w:asciiTheme="minorHAnsi" w:hAnsiTheme="minorHAnsi" w:cstheme="minorHAnsi"/>
        </w:rPr>
        <w:t xml:space="preserve"> the construction site to participate in the </w:t>
      </w:r>
      <w:r w:rsidRPr="0089155E">
        <w:rPr>
          <w:rFonts w:asciiTheme="minorHAnsi" w:hAnsiTheme="minorHAnsi" w:cstheme="minorHAnsi"/>
        </w:rPr>
        <w:t>WHS Awareness Training, including HIV/AIDS and STD prevention awareness campaign</w:t>
      </w:r>
      <w:r w:rsidR="005A7057" w:rsidRPr="0089155E">
        <w:rPr>
          <w:rFonts w:asciiTheme="minorHAnsi" w:hAnsiTheme="minorHAnsi" w:cstheme="minorHAnsi"/>
        </w:rPr>
        <w:t xml:space="preserve">; </w:t>
      </w:r>
    </w:p>
    <w:p w14:paraId="394DF963" w14:textId="0F11E067" w:rsidR="005A7057" w:rsidRPr="0089155E" w:rsidRDefault="004B1928">
      <w:pPr>
        <w:pStyle w:val="ListParagraph"/>
        <w:numPr>
          <w:ilvl w:val="0"/>
          <w:numId w:val="17"/>
        </w:numPr>
        <w:rPr>
          <w:rFonts w:asciiTheme="minorHAnsi" w:hAnsiTheme="minorHAnsi" w:cstheme="minorHAnsi"/>
        </w:rPr>
      </w:pPr>
      <w:r w:rsidRPr="0089155E">
        <w:rPr>
          <w:rFonts w:asciiTheme="minorHAnsi" w:hAnsiTheme="minorHAnsi" w:cstheme="minorHAnsi"/>
        </w:rPr>
        <w:lastRenderedPageBreak/>
        <w:t>Shall not do anything to dissuade his Employees or targeted local communities from participating in the HIV/AIDS and STD prevention awareness campaign.</w:t>
      </w:r>
    </w:p>
    <w:p w14:paraId="61357310" w14:textId="77777777" w:rsidR="008C01A5" w:rsidRPr="0089155E" w:rsidRDefault="008C01A5" w:rsidP="008C01A5">
      <w:pPr>
        <w:rPr>
          <w:rFonts w:asciiTheme="minorHAnsi" w:hAnsiTheme="minorHAnsi" w:cstheme="minorHAnsi"/>
        </w:rPr>
      </w:pPr>
    </w:p>
    <w:p w14:paraId="7E3BE137" w14:textId="77777777" w:rsidR="00781B01" w:rsidRPr="0089155E" w:rsidRDefault="00781B01" w:rsidP="0089155E">
      <w:pPr>
        <w:rPr>
          <w:rFonts w:asciiTheme="minorHAnsi" w:hAnsiTheme="minorHAnsi" w:cstheme="minorHAnsi"/>
        </w:rPr>
      </w:pPr>
    </w:p>
    <w:p w14:paraId="0E087EF3" w14:textId="77777777" w:rsidR="00781B01" w:rsidRPr="0089155E" w:rsidRDefault="00781B01" w:rsidP="0089155E">
      <w:pPr>
        <w:rPr>
          <w:rFonts w:asciiTheme="minorHAnsi" w:hAnsiTheme="minorHAnsi" w:cstheme="minorHAnsi"/>
        </w:rPr>
      </w:pPr>
    </w:p>
    <w:p w14:paraId="1F76E27D" w14:textId="77777777" w:rsidR="00781B01" w:rsidRPr="0089155E" w:rsidRDefault="00781B01" w:rsidP="0089155E">
      <w:pPr>
        <w:rPr>
          <w:rFonts w:asciiTheme="minorHAnsi" w:hAnsiTheme="minorHAnsi" w:cstheme="minorHAnsi"/>
        </w:rPr>
      </w:pPr>
    </w:p>
    <w:p w14:paraId="1D89E608" w14:textId="77777777" w:rsidR="00DD1823" w:rsidRPr="0089155E" w:rsidRDefault="00DD1823" w:rsidP="008C01A5">
      <w:pPr>
        <w:rPr>
          <w:rFonts w:asciiTheme="minorHAnsi" w:hAnsiTheme="minorHAnsi" w:cstheme="minorHAnsi"/>
        </w:rPr>
      </w:pPr>
    </w:p>
    <w:p w14:paraId="4E4A7CEC" w14:textId="77777777" w:rsidR="00C65360" w:rsidRPr="0089155E" w:rsidRDefault="00C65360">
      <w:pPr>
        <w:spacing w:after="160" w:line="259" w:lineRule="auto"/>
        <w:rPr>
          <w:rFonts w:asciiTheme="minorHAnsi" w:hAnsiTheme="minorHAnsi" w:cstheme="minorHAnsi"/>
        </w:rPr>
      </w:pPr>
      <w:r w:rsidRPr="0089155E">
        <w:rPr>
          <w:rFonts w:asciiTheme="minorHAnsi" w:hAnsiTheme="minorHAnsi" w:cstheme="minorHAnsi"/>
        </w:rPr>
        <w:br w:type="page"/>
      </w:r>
    </w:p>
    <w:p w14:paraId="1AA75688" w14:textId="15929F6C" w:rsidR="00306441" w:rsidRPr="00C65360" w:rsidRDefault="00C65360" w:rsidP="00C65360">
      <w:pPr>
        <w:jc w:val="center"/>
        <w:rPr>
          <w:b/>
        </w:rPr>
      </w:pPr>
      <w:r w:rsidRPr="00C65360">
        <w:rPr>
          <w:b/>
        </w:rPr>
        <w:lastRenderedPageBreak/>
        <w:t>Workplace Health &amp; Safety (Including HIV/Aids – STD Prevention) Awareness</w:t>
      </w:r>
      <w:r w:rsidR="004B1928">
        <w:rPr>
          <w:b/>
        </w:rPr>
        <w:t xml:space="preserve"> Meeting Report</w:t>
      </w:r>
    </w:p>
    <w:p w14:paraId="20AF6F5B" w14:textId="77777777" w:rsidR="00C65360" w:rsidRDefault="00C65360" w:rsidP="00C65360">
      <w:pPr>
        <w:jc w:val="center"/>
      </w:pPr>
    </w:p>
    <w:p w14:paraId="054FC8A2" w14:textId="77777777" w:rsidR="00C65360" w:rsidRDefault="00C65360" w:rsidP="00C65360">
      <w:pPr>
        <w:tabs>
          <w:tab w:val="left" w:pos="2835"/>
        </w:tabs>
      </w:pPr>
      <w:r>
        <w:t>Contract No.</w:t>
      </w:r>
      <w:r>
        <w:tab/>
        <w:t>___________________________________________</w:t>
      </w:r>
    </w:p>
    <w:p w14:paraId="60D0A8C5" w14:textId="77777777" w:rsidR="00C65360" w:rsidRDefault="00C65360" w:rsidP="00C65360">
      <w:pPr>
        <w:tabs>
          <w:tab w:val="left" w:pos="2835"/>
        </w:tabs>
      </w:pPr>
    </w:p>
    <w:p w14:paraId="3FE77711" w14:textId="77777777" w:rsidR="00C65360" w:rsidRDefault="00C65360" w:rsidP="00C65360">
      <w:pPr>
        <w:tabs>
          <w:tab w:val="left" w:pos="2835"/>
        </w:tabs>
      </w:pPr>
      <w:r>
        <w:t>Payment Claim No.</w:t>
      </w:r>
      <w:r>
        <w:tab/>
        <w:t>___________________________________________</w:t>
      </w:r>
    </w:p>
    <w:p w14:paraId="2DCF976D" w14:textId="77777777" w:rsidR="00C65360" w:rsidRDefault="00C65360" w:rsidP="00C65360">
      <w:pPr>
        <w:tabs>
          <w:tab w:val="left" w:pos="2835"/>
        </w:tabs>
      </w:pPr>
    </w:p>
    <w:p w14:paraId="0FF0F8AF" w14:textId="77777777" w:rsidR="00C65360" w:rsidRDefault="00C65360" w:rsidP="00C65360">
      <w:pPr>
        <w:tabs>
          <w:tab w:val="left" w:pos="2835"/>
        </w:tabs>
      </w:pPr>
      <w:r>
        <w:t>Period covered by:</w:t>
      </w:r>
      <w:r>
        <w:tab/>
        <w:t>___________________________________________</w:t>
      </w:r>
    </w:p>
    <w:p w14:paraId="2A80FB03" w14:textId="77777777" w:rsidR="00C65360" w:rsidRDefault="00C65360" w:rsidP="00C65360">
      <w:pPr>
        <w:tabs>
          <w:tab w:val="left" w:pos="2835"/>
        </w:tabs>
      </w:pPr>
    </w:p>
    <w:tbl>
      <w:tblPr>
        <w:tblStyle w:val="TableGrid"/>
        <w:tblW w:w="9039" w:type="dxa"/>
        <w:tblLook w:val="04A0" w:firstRow="1" w:lastRow="0" w:firstColumn="1" w:lastColumn="0" w:noHBand="0" w:noVBand="1"/>
      </w:tblPr>
      <w:tblGrid>
        <w:gridCol w:w="846"/>
        <w:gridCol w:w="3685"/>
        <w:gridCol w:w="2254"/>
        <w:gridCol w:w="2254"/>
      </w:tblGrid>
      <w:tr w:rsidR="00C65360" w:rsidRPr="00FD30A4" w14:paraId="4CD22894" w14:textId="77777777" w:rsidTr="00FD30A4">
        <w:tc>
          <w:tcPr>
            <w:tcW w:w="846" w:type="dxa"/>
            <w:shd w:val="clear" w:color="auto" w:fill="DEEAF6" w:themeFill="accent1" w:themeFillTint="33"/>
          </w:tcPr>
          <w:p w14:paraId="312A66BA" w14:textId="77777777" w:rsidR="00C65360" w:rsidRPr="00FD30A4" w:rsidRDefault="00FD30A4" w:rsidP="00C65360">
            <w:pPr>
              <w:tabs>
                <w:tab w:val="left" w:pos="2835"/>
              </w:tabs>
              <w:rPr>
                <w:b/>
              </w:rPr>
            </w:pPr>
            <w:r w:rsidRPr="00FD30A4">
              <w:rPr>
                <w:b/>
              </w:rPr>
              <w:t>#</w:t>
            </w:r>
          </w:p>
        </w:tc>
        <w:tc>
          <w:tcPr>
            <w:tcW w:w="3685" w:type="dxa"/>
            <w:shd w:val="clear" w:color="auto" w:fill="DEEAF6" w:themeFill="accent1" w:themeFillTint="33"/>
          </w:tcPr>
          <w:p w14:paraId="42B3AFBB" w14:textId="77777777" w:rsidR="00C65360" w:rsidRPr="00FD30A4" w:rsidRDefault="00C65360" w:rsidP="00C65360">
            <w:pPr>
              <w:tabs>
                <w:tab w:val="left" w:pos="2835"/>
              </w:tabs>
              <w:rPr>
                <w:b/>
              </w:rPr>
            </w:pPr>
            <w:r w:rsidRPr="00FD30A4">
              <w:rPr>
                <w:b/>
              </w:rPr>
              <w:t>Topics Covered</w:t>
            </w:r>
          </w:p>
        </w:tc>
        <w:tc>
          <w:tcPr>
            <w:tcW w:w="2254" w:type="dxa"/>
            <w:shd w:val="clear" w:color="auto" w:fill="DEEAF6" w:themeFill="accent1" w:themeFillTint="33"/>
          </w:tcPr>
          <w:p w14:paraId="026981B0" w14:textId="77777777" w:rsidR="00C65360" w:rsidRPr="00FD30A4" w:rsidRDefault="00C65360" w:rsidP="00C65360">
            <w:pPr>
              <w:tabs>
                <w:tab w:val="left" w:pos="2835"/>
              </w:tabs>
              <w:rPr>
                <w:b/>
              </w:rPr>
            </w:pPr>
            <w:r w:rsidRPr="00FD30A4">
              <w:rPr>
                <w:b/>
              </w:rPr>
              <w:t>Achieved</w:t>
            </w:r>
          </w:p>
        </w:tc>
        <w:tc>
          <w:tcPr>
            <w:tcW w:w="2254" w:type="dxa"/>
            <w:shd w:val="clear" w:color="auto" w:fill="DEEAF6" w:themeFill="accent1" w:themeFillTint="33"/>
          </w:tcPr>
          <w:p w14:paraId="24A0EDDE" w14:textId="77777777" w:rsidR="00C65360" w:rsidRPr="00FD30A4" w:rsidRDefault="00C65360" w:rsidP="00C65360">
            <w:pPr>
              <w:tabs>
                <w:tab w:val="left" w:pos="2835"/>
              </w:tabs>
              <w:rPr>
                <w:b/>
              </w:rPr>
            </w:pPr>
            <w:r w:rsidRPr="00FD30A4">
              <w:rPr>
                <w:b/>
              </w:rPr>
              <w:t>Remarks</w:t>
            </w:r>
          </w:p>
        </w:tc>
      </w:tr>
      <w:tr w:rsidR="00C65360" w14:paraId="7C1363A0" w14:textId="77777777" w:rsidTr="00C65360">
        <w:tc>
          <w:tcPr>
            <w:tcW w:w="846" w:type="dxa"/>
          </w:tcPr>
          <w:p w14:paraId="356B98D2" w14:textId="77777777" w:rsidR="00C65360" w:rsidRDefault="00C65360" w:rsidP="00C65360">
            <w:pPr>
              <w:tabs>
                <w:tab w:val="left" w:pos="2835"/>
              </w:tabs>
            </w:pPr>
            <w:r>
              <w:t>1.</w:t>
            </w:r>
          </w:p>
        </w:tc>
        <w:tc>
          <w:tcPr>
            <w:tcW w:w="3685" w:type="dxa"/>
          </w:tcPr>
          <w:p w14:paraId="7BD28F12" w14:textId="77777777" w:rsidR="00C65360" w:rsidRDefault="00C65360" w:rsidP="00C65360">
            <w:pPr>
              <w:tabs>
                <w:tab w:val="left" w:pos="2835"/>
              </w:tabs>
            </w:pPr>
            <w:r>
              <w:t>Understand the importance of safety at work</w:t>
            </w:r>
          </w:p>
        </w:tc>
        <w:tc>
          <w:tcPr>
            <w:tcW w:w="2254" w:type="dxa"/>
          </w:tcPr>
          <w:p w14:paraId="57C79D20" w14:textId="77777777" w:rsidR="00C65360" w:rsidRDefault="00C65360" w:rsidP="00C65360">
            <w:pPr>
              <w:tabs>
                <w:tab w:val="left" w:pos="2835"/>
              </w:tabs>
            </w:pPr>
          </w:p>
        </w:tc>
        <w:tc>
          <w:tcPr>
            <w:tcW w:w="2254" w:type="dxa"/>
          </w:tcPr>
          <w:p w14:paraId="1FE3AA92" w14:textId="77777777" w:rsidR="00C65360" w:rsidRDefault="00C65360" w:rsidP="00C65360">
            <w:pPr>
              <w:tabs>
                <w:tab w:val="left" w:pos="2835"/>
              </w:tabs>
            </w:pPr>
          </w:p>
        </w:tc>
      </w:tr>
      <w:tr w:rsidR="00C65360" w14:paraId="41B80A0A" w14:textId="77777777" w:rsidTr="00C65360">
        <w:tc>
          <w:tcPr>
            <w:tcW w:w="846" w:type="dxa"/>
          </w:tcPr>
          <w:p w14:paraId="0EE1E0FF" w14:textId="77777777" w:rsidR="00C65360" w:rsidRDefault="00C65360" w:rsidP="00C65360">
            <w:pPr>
              <w:tabs>
                <w:tab w:val="left" w:pos="2835"/>
              </w:tabs>
            </w:pPr>
            <w:r>
              <w:t>2.</w:t>
            </w:r>
          </w:p>
        </w:tc>
        <w:tc>
          <w:tcPr>
            <w:tcW w:w="3685" w:type="dxa"/>
          </w:tcPr>
          <w:p w14:paraId="0A815176" w14:textId="77777777" w:rsidR="00C65360" w:rsidRDefault="00C65360" w:rsidP="00C65360">
            <w:pPr>
              <w:tabs>
                <w:tab w:val="left" w:pos="2835"/>
              </w:tabs>
            </w:pPr>
            <w:r>
              <w:t>Know the responsibilities for ensuring safety at work</w:t>
            </w:r>
          </w:p>
        </w:tc>
        <w:tc>
          <w:tcPr>
            <w:tcW w:w="2254" w:type="dxa"/>
          </w:tcPr>
          <w:p w14:paraId="1E1EBF89" w14:textId="77777777" w:rsidR="00C65360" w:rsidRDefault="00C65360" w:rsidP="00C65360">
            <w:pPr>
              <w:tabs>
                <w:tab w:val="left" w:pos="2835"/>
              </w:tabs>
            </w:pPr>
          </w:p>
        </w:tc>
        <w:tc>
          <w:tcPr>
            <w:tcW w:w="2254" w:type="dxa"/>
          </w:tcPr>
          <w:p w14:paraId="1CA6AFEE" w14:textId="77777777" w:rsidR="00C65360" w:rsidRDefault="00C65360" w:rsidP="00C65360">
            <w:pPr>
              <w:tabs>
                <w:tab w:val="left" w:pos="2835"/>
              </w:tabs>
            </w:pPr>
          </w:p>
        </w:tc>
      </w:tr>
      <w:tr w:rsidR="00C65360" w14:paraId="3A8AB0CC" w14:textId="77777777" w:rsidTr="00C65360">
        <w:tc>
          <w:tcPr>
            <w:tcW w:w="846" w:type="dxa"/>
          </w:tcPr>
          <w:p w14:paraId="4C65ED89" w14:textId="77777777" w:rsidR="00C65360" w:rsidRDefault="00C65360" w:rsidP="00C65360">
            <w:pPr>
              <w:tabs>
                <w:tab w:val="left" w:pos="2835"/>
              </w:tabs>
            </w:pPr>
            <w:r>
              <w:t>3.</w:t>
            </w:r>
          </w:p>
        </w:tc>
        <w:tc>
          <w:tcPr>
            <w:tcW w:w="3685" w:type="dxa"/>
          </w:tcPr>
          <w:p w14:paraId="7D567AAE" w14:textId="77777777" w:rsidR="00C65360" w:rsidRDefault="00C65360" w:rsidP="00C65360">
            <w:pPr>
              <w:tabs>
                <w:tab w:val="left" w:pos="2835"/>
              </w:tabs>
            </w:pPr>
            <w:r>
              <w:t>Understand what are safe work practices</w:t>
            </w:r>
          </w:p>
        </w:tc>
        <w:tc>
          <w:tcPr>
            <w:tcW w:w="2254" w:type="dxa"/>
          </w:tcPr>
          <w:p w14:paraId="79AD6436" w14:textId="77777777" w:rsidR="00C65360" w:rsidRDefault="00C65360" w:rsidP="00C65360">
            <w:pPr>
              <w:tabs>
                <w:tab w:val="left" w:pos="2835"/>
              </w:tabs>
            </w:pPr>
          </w:p>
        </w:tc>
        <w:tc>
          <w:tcPr>
            <w:tcW w:w="2254" w:type="dxa"/>
          </w:tcPr>
          <w:p w14:paraId="0BEA6754" w14:textId="77777777" w:rsidR="00C65360" w:rsidRDefault="00C65360" w:rsidP="00C65360">
            <w:pPr>
              <w:tabs>
                <w:tab w:val="left" w:pos="2835"/>
              </w:tabs>
            </w:pPr>
          </w:p>
        </w:tc>
      </w:tr>
      <w:tr w:rsidR="00C65360" w14:paraId="073BD349" w14:textId="77777777" w:rsidTr="00C65360">
        <w:tc>
          <w:tcPr>
            <w:tcW w:w="846" w:type="dxa"/>
          </w:tcPr>
          <w:p w14:paraId="75AD4D2F" w14:textId="77777777" w:rsidR="00C65360" w:rsidRDefault="00C65360" w:rsidP="00C65360">
            <w:pPr>
              <w:tabs>
                <w:tab w:val="left" w:pos="2835"/>
              </w:tabs>
            </w:pPr>
            <w:r>
              <w:t>4.</w:t>
            </w:r>
          </w:p>
        </w:tc>
        <w:tc>
          <w:tcPr>
            <w:tcW w:w="3685" w:type="dxa"/>
          </w:tcPr>
          <w:p w14:paraId="1477046E" w14:textId="77777777" w:rsidR="00C65360" w:rsidRDefault="00C65360" w:rsidP="00C65360">
            <w:r>
              <w:t>Understand proper use of road safety signage during road works</w:t>
            </w:r>
          </w:p>
        </w:tc>
        <w:tc>
          <w:tcPr>
            <w:tcW w:w="2254" w:type="dxa"/>
          </w:tcPr>
          <w:p w14:paraId="34F1A948" w14:textId="77777777" w:rsidR="00C65360" w:rsidRDefault="00C65360" w:rsidP="00C65360">
            <w:pPr>
              <w:tabs>
                <w:tab w:val="left" w:pos="2835"/>
              </w:tabs>
            </w:pPr>
          </w:p>
        </w:tc>
        <w:tc>
          <w:tcPr>
            <w:tcW w:w="2254" w:type="dxa"/>
          </w:tcPr>
          <w:p w14:paraId="35F80746" w14:textId="77777777" w:rsidR="00C65360" w:rsidRDefault="00C65360" w:rsidP="00C65360">
            <w:pPr>
              <w:tabs>
                <w:tab w:val="left" w:pos="2835"/>
              </w:tabs>
            </w:pPr>
          </w:p>
        </w:tc>
      </w:tr>
      <w:tr w:rsidR="00C65360" w14:paraId="49F8D598" w14:textId="77777777" w:rsidTr="00C65360">
        <w:tc>
          <w:tcPr>
            <w:tcW w:w="846" w:type="dxa"/>
          </w:tcPr>
          <w:p w14:paraId="1D255C9B" w14:textId="77777777" w:rsidR="00C65360" w:rsidRDefault="00C65360" w:rsidP="00C65360">
            <w:pPr>
              <w:tabs>
                <w:tab w:val="left" w:pos="2835"/>
              </w:tabs>
            </w:pPr>
            <w:r>
              <w:t>5.</w:t>
            </w:r>
          </w:p>
        </w:tc>
        <w:tc>
          <w:tcPr>
            <w:tcW w:w="3685" w:type="dxa"/>
          </w:tcPr>
          <w:p w14:paraId="3D5E6BEB" w14:textId="77777777" w:rsidR="00C65360" w:rsidRDefault="00C65360" w:rsidP="00C65360">
            <w:r>
              <w:t>Know how to control traffic safely during road works</w:t>
            </w:r>
          </w:p>
        </w:tc>
        <w:tc>
          <w:tcPr>
            <w:tcW w:w="2254" w:type="dxa"/>
          </w:tcPr>
          <w:p w14:paraId="6A5EE664" w14:textId="77777777" w:rsidR="00C65360" w:rsidRDefault="00C65360" w:rsidP="00C65360">
            <w:pPr>
              <w:tabs>
                <w:tab w:val="left" w:pos="2835"/>
              </w:tabs>
            </w:pPr>
          </w:p>
        </w:tc>
        <w:tc>
          <w:tcPr>
            <w:tcW w:w="2254" w:type="dxa"/>
          </w:tcPr>
          <w:p w14:paraId="55B98A3B" w14:textId="77777777" w:rsidR="00C65360" w:rsidRDefault="00C65360" w:rsidP="00C65360">
            <w:pPr>
              <w:tabs>
                <w:tab w:val="left" w:pos="2835"/>
              </w:tabs>
            </w:pPr>
          </w:p>
        </w:tc>
      </w:tr>
      <w:tr w:rsidR="00C65360" w14:paraId="37D7EEDB" w14:textId="77777777" w:rsidTr="00C65360">
        <w:tc>
          <w:tcPr>
            <w:tcW w:w="846" w:type="dxa"/>
          </w:tcPr>
          <w:p w14:paraId="6A271217" w14:textId="77777777" w:rsidR="00C65360" w:rsidRDefault="00C65360" w:rsidP="00C65360">
            <w:pPr>
              <w:tabs>
                <w:tab w:val="left" w:pos="2835"/>
              </w:tabs>
            </w:pPr>
            <w:r>
              <w:t>6.</w:t>
            </w:r>
          </w:p>
        </w:tc>
        <w:tc>
          <w:tcPr>
            <w:tcW w:w="3685" w:type="dxa"/>
          </w:tcPr>
          <w:p w14:paraId="77EDEF71" w14:textId="6B90847D" w:rsidR="00C65360" w:rsidRDefault="00C65360" w:rsidP="00C65360">
            <w:pPr>
              <w:tabs>
                <w:tab w:val="left" w:pos="2835"/>
              </w:tabs>
            </w:pPr>
            <w:r>
              <w:t>Responsible behavior for the prevention of HIV/Aids and STDs</w:t>
            </w:r>
            <w:r w:rsidR="00E95BC0">
              <w:t xml:space="preserve"> and distribution of condoms</w:t>
            </w:r>
          </w:p>
        </w:tc>
        <w:tc>
          <w:tcPr>
            <w:tcW w:w="2254" w:type="dxa"/>
          </w:tcPr>
          <w:p w14:paraId="7E07C240" w14:textId="77777777" w:rsidR="00C65360" w:rsidRDefault="00C65360" w:rsidP="00C65360">
            <w:pPr>
              <w:tabs>
                <w:tab w:val="left" w:pos="2835"/>
              </w:tabs>
            </w:pPr>
          </w:p>
        </w:tc>
        <w:tc>
          <w:tcPr>
            <w:tcW w:w="2254" w:type="dxa"/>
          </w:tcPr>
          <w:p w14:paraId="0AB4095D" w14:textId="77777777" w:rsidR="00C65360" w:rsidRDefault="00C65360" w:rsidP="00C65360">
            <w:pPr>
              <w:tabs>
                <w:tab w:val="left" w:pos="2835"/>
              </w:tabs>
            </w:pPr>
          </w:p>
        </w:tc>
      </w:tr>
      <w:tr w:rsidR="00C65360" w14:paraId="50C698B0" w14:textId="77777777" w:rsidTr="00C65360">
        <w:tc>
          <w:tcPr>
            <w:tcW w:w="846" w:type="dxa"/>
          </w:tcPr>
          <w:p w14:paraId="71F318A1" w14:textId="77777777" w:rsidR="00C65360" w:rsidRDefault="00C65360" w:rsidP="00C65360">
            <w:pPr>
              <w:tabs>
                <w:tab w:val="left" w:pos="2835"/>
              </w:tabs>
            </w:pPr>
            <w:r>
              <w:t>7.</w:t>
            </w:r>
          </w:p>
        </w:tc>
        <w:tc>
          <w:tcPr>
            <w:tcW w:w="3685" w:type="dxa"/>
          </w:tcPr>
          <w:p w14:paraId="1604C6DC" w14:textId="4EC74D6F" w:rsidR="00C65360" w:rsidRDefault="00E95BC0" w:rsidP="00C65360">
            <w:pPr>
              <w:tabs>
                <w:tab w:val="left" w:pos="2835"/>
              </w:tabs>
            </w:pPr>
            <w:r>
              <w:t>V</w:t>
            </w:r>
            <w:bookmarkStart w:id="0" w:name="_GoBack"/>
            <w:bookmarkEnd w:id="0"/>
            <w:r>
              <w:t>ector borne diseases (malaria, dengue, and other)</w:t>
            </w:r>
          </w:p>
        </w:tc>
        <w:tc>
          <w:tcPr>
            <w:tcW w:w="2254" w:type="dxa"/>
          </w:tcPr>
          <w:p w14:paraId="504DAED4" w14:textId="77777777" w:rsidR="00C65360" w:rsidRDefault="00C65360" w:rsidP="00C65360">
            <w:pPr>
              <w:tabs>
                <w:tab w:val="left" w:pos="2835"/>
              </w:tabs>
            </w:pPr>
          </w:p>
        </w:tc>
        <w:tc>
          <w:tcPr>
            <w:tcW w:w="2254" w:type="dxa"/>
          </w:tcPr>
          <w:p w14:paraId="4F38CABD" w14:textId="77777777" w:rsidR="00C65360" w:rsidRDefault="00C65360" w:rsidP="00C65360">
            <w:pPr>
              <w:tabs>
                <w:tab w:val="left" w:pos="2835"/>
              </w:tabs>
            </w:pPr>
          </w:p>
        </w:tc>
      </w:tr>
      <w:tr w:rsidR="00E95BC0" w14:paraId="737EE848" w14:textId="77777777" w:rsidTr="00C65360">
        <w:tc>
          <w:tcPr>
            <w:tcW w:w="846" w:type="dxa"/>
          </w:tcPr>
          <w:p w14:paraId="35EB1113" w14:textId="701202E9" w:rsidR="00E95BC0" w:rsidRDefault="00E95BC0" w:rsidP="00C65360">
            <w:pPr>
              <w:tabs>
                <w:tab w:val="left" w:pos="2835"/>
              </w:tabs>
            </w:pPr>
            <w:r>
              <w:t>8.</w:t>
            </w:r>
          </w:p>
        </w:tc>
        <w:tc>
          <w:tcPr>
            <w:tcW w:w="3685" w:type="dxa"/>
          </w:tcPr>
          <w:p w14:paraId="15FADEFF" w14:textId="2ED6DBB6" w:rsidR="00E95BC0" w:rsidRDefault="00E95BC0" w:rsidP="00C65360">
            <w:pPr>
              <w:tabs>
                <w:tab w:val="left" w:pos="2835"/>
              </w:tabs>
            </w:pPr>
            <w:r>
              <w:t>Other health risks (dust, noise, etc.)</w:t>
            </w:r>
          </w:p>
        </w:tc>
        <w:tc>
          <w:tcPr>
            <w:tcW w:w="2254" w:type="dxa"/>
          </w:tcPr>
          <w:p w14:paraId="54498EFD" w14:textId="77777777" w:rsidR="00E95BC0" w:rsidRDefault="00E95BC0" w:rsidP="00C65360">
            <w:pPr>
              <w:tabs>
                <w:tab w:val="left" w:pos="2835"/>
              </w:tabs>
            </w:pPr>
          </w:p>
        </w:tc>
        <w:tc>
          <w:tcPr>
            <w:tcW w:w="2254" w:type="dxa"/>
          </w:tcPr>
          <w:p w14:paraId="24FF5C26" w14:textId="77777777" w:rsidR="00E95BC0" w:rsidRDefault="00E95BC0" w:rsidP="00C65360">
            <w:pPr>
              <w:tabs>
                <w:tab w:val="left" w:pos="2835"/>
              </w:tabs>
            </w:pPr>
          </w:p>
        </w:tc>
      </w:tr>
    </w:tbl>
    <w:p w14:paraId="6DDC8495" w14:textId="77777777" w:rsidR="00C65360" w:rsidRDefault="00C65360" w:rsidP="00C65360">
      <w:pPr>
        <w:tabs>
          <w:tab w:val="left" w:pos="2835"/>
        </w:tabs>
      </w:pPr>
    </w:p>
    <w:tbl>
      <w:tblPr>
        <w:tblStyle w:val="TableGrid"/>
        <w:tblW w:w="9067" w:type="dxa"/>
        <w:tblLook w:val="04A0" w:firstRow="1" w:lastRow="0" w:firstColumn="1" w:lastColumn="0" w:noHBand="0" w:noVBand="1"/>
      </w:tblPr>
      <w:tblGrid>
        <w:gridCol w:w="710"/>
        <w:gridCol w:w="3023"/>
        <w:gridCol w:w="949"/>
        <w:gridCol w:w="989"/>
        <w:gridCol w:w="1133"/>
        <w:gridCol w:w="2263"/>
      </w:tblGrid>
      <w:tr w:rsidR="00FD30A4" w:rsidRPr="00FD30A4" w14:paraId="0766BA57" w14:textId="77777777" w:rsidTr="00FD30A4">
        <w:tc>
          <w:tcPr>
            <w:tcW w:w="711" w:type="dxa"/>
            <w:shd w:val="clear" w:color="auto" w:fill="DEEAF6" w:themeFill="accent1" w:themeFillTint="33"/>
          </w:tcPr>
          <w:p w14:paraId="3FD73081" w14:textId="77777777" w:rsidR="00FD30A4" w:rsidRPr="00FD30A4" w:rsidRDefault="00FD30A4" w:rsidP="00FD30A4">
            <w:pPr>
              <w:tabs>
                <w:tab w:val="left" w:pos="2835"/>
              </w:tabs>
              <w:rPr>
                <w:b/>
              </w:rPr>
            </w:pPr>
            <w:r w:rsidRPr="00FD30A4">
              <w:rPr>
                <w:b/>
              </w:rPr>
              <w:t>#</w:t>
            </w:r>
          </w:p>
        </w:tc>
        <w:tc>
          <w:tcPr>
            <w:tcW w:w="3029" w:type="dxa"/>
            <w:shd w:val="clear" w:color="auto" w:fill="DEEAF6" w:themeFill="accent1" w:themeFillTint="33"/>
          </w:tcPr>
          <w:p w14:paraId="3D6C9FC0" w14:textId="77777777" w:rsidR="00FD30A4" w:rsidRPr="00FD30A4" w:rsidRDefault="00FD30A4" w:rsidP="00BF58E0">
            <w:pPr>
              <w:tabs>
                <w:tab w:val="left" w:pos="2835"/>
              </w:tabs>
              <w:rPr>
                <w:b/>
              </w:rPr>
            </w:pPr>
            <w:r w:rsidRPr="00FD30A4">
              <w:rPr>
                <w:b/>
              </w:rPr>
              <w:t>Attendees of Meeting</w:t>
            </w:r>
          </w:p>
        </w:tc>
        <w:tc>
          <w:tcPr>
            <w:tcW w:w="935" w:type="dxa"/>
            <w:shd w:val="clear" w:color="auto" w:fill="DEEAF6" w:themeFill="accent1" w:themeFillTint="33"/>
          </w:tcPr>
          <w:p w14:paraId="0B396F41" w14:textId="77777777" w:rsidR="00FD30A4" w:rsidRPr="00FD30A4" w:rsidRDefault="00FD30A4" w:rsidP="00FD30A4">
            <w:pPr>
              <w:tabs>
                <w:tab w:val="left" w:pos="2835"/>
              </w:tabs>
              <w:jc w:val="center"/>
              <w:rPr>
                <w:b/>
              </w:rPr>
            </w:pPr>
            <w:r w:rsidRPr="00FD30A4">
              <w:rPr>
                <w:b/>
              </w:rPr>
              <w:t>Female</w:t>
            </w:r>
          </w:p>
        </w:tc>
        <w:tc>
          <w:tcPr>
            <w:tcW w:w="990" w:type="dxa"/>
            <w:shd w:val="clear" w:color="auto" w:fill="DEEAF6" w:themeFill="accent1" w:themeFillTint="33"/>
          </w:tcPr>
          <w:p w14:paraId="356DD6AC" w14:textId="77777777" w:rsidR="00FD30A4" w:rsidRPr="00FD30A4" w:rsidRDefault="00FD30A4" w:rsidP="00FD30A4">
            <w:pPr>
              <w:tabs>
                <w:tab w:val="left" w:pos="2835"/>
              </w:tabs>
              <w:jc w:val="center"/>
              <w:rPr>
                <w:b/>
              </w:rPr>
            </w:pPr>
            <w:r w:rsidRPr="00FD30A4">
              <w:rPr>
                <w:b/>
              </w:rPr>
              <w:t>Male</w:t>
            </w:r>
          </w:p>
        </w:tc>
        <w:tc>
          <w:tcPr>
            <w:tcW w:w="1134" w:type="dxa"/>
            <w:shd w:val="clear" w:color="auto" w:fill="DEEAF6" w:themeFill="accent1" w:themeFillTint="33"/>
          </w:tcPr>
          <w:p w14:paraId="51D157F4" w14:textId="77777777" w:rsidR="00FD30A4" w:rsidRPr="00FD30A4" w:rsidRDefault="00FD30A4" w:rsidP="00FD30A4">
            <w:pPr>
              <w:tabs>
                <w:tab w:val="left" w:pos="2835"/>
              </w:tabs>
              <w:jc w:val="center"/>
              <w:rPr>
                <w:b/>
              </w:rPr>
            </w:pPr>
            <w:r w:rsidRPr="00FD30A4">
              <w:rPr>
                <w:b/>
              </w:rPr>
              <w:t>Total</w:t>
            </w:r>
          </w:p>
        </w:tc>
        <w:tc>
          <w:tcPr>
            <w:tcW w:w="2268" w:type="dxa"/>
            <w:shd w:val="clear" w:color="auto" w:fill="DEEAF6" w:themeFill="accent1" w:themeFillTint="33"/>
          </w:tcPr>
          <w:p w14:paraId="672812D1" w14:textId="77777777" w:rsidR="00FD30A4" w:rsidRPr="00FD30A4" w:rsidRDefault="00FD30A4" w:rsidP="00BF58E0">
            <w:pPr>
              <w:tabs>
                <w:tab w:val="left" w:pos="2835"/>
              </w:tabs>
              <w:rPr>
                <w:b/>
              </w:rPr>
            </w:pPr>
            <w:r w:rsidRPr="00FD30A4">
              <w:rPr>
                <w:b/>
              </w:rPr>
              <w:t>Remarks</w:t>
            </w:r>
          </w:p>
        </w:tc>
      </w:tr>
      <w:tr w:rsidR="00FD30A4" w14:paraId="53A2E31D" w14:textId="77777777" w:rsidTr="00FD30A4">
        <w:tc>
          <w:tcPr>
            <w:tcW w:w="711" w:type="dxa"/>
          </w:tcPr>
          <w:p w14:paraId="0B0749FD" w14:textId="77777777" w:rsidR="00FD30A4" w:rsidRDefault="00FD30A4" w:rsidP="00BF58E0">
            <w:pPr>
              <w:tabs>
                <w:tab w:val="left" w:pos="2835"/>
              </w:tabs>
            </w:pPr>
            <w:r>
              <w:t>1.</w:t>
            </w:r>
          </w:p>
        </w:tc>
        <w:tc>
          <w:tcPr>
            <w:tcW w:w="3029" w:type="dxa"/>
          </w:tcPr>
          <w:p w14:paraId="31AE3319" w14:textId="77777777" w:rsidR="00FD30A4" w:rsidRDefault="00FD30A4" w:rsidP="00BF58E0">
            <w:pPr>
              <w:tabs>
                <w:tab w:val="left" w:pos="2835"/>
              </w:tabs>
            </w:pPr>
            <w:r>
              <w:t>From the local Community</w:t>
            </w:r>
          </w:p>
        </w:tc>
        <w:tc>
          <w:tcPr>
            <w:tcW w:w="935" w:type="dxa"/>
          </w:tcPr>
          <w:p w14:paraId="02EB04CD" w14:textId="77777777" w:rsidR="00FD30A4" w:rsidRDefault="00FD30A4" w:rsidP="00BF58E0">
            <w:pPr>
              <w:tabs>
                <w:tab w:val="left" w:pos="2835"/>
              </w:tabs>
            </w:pPr>
          </w:p>
        </w:tc>
        <w:tc>
          <w:tcPr>
            <w:tcW w:w="990" w:type="dxa"/>
          </w:tcPr>
          <w:p w14:paraId="0D23E13A" w14:textId="77777777" w:rsidR="00FD30A4" w:rsidRDefault="00FD30A4" w:rsidP="00BF58E0">
            <w:pPr>
              <w:tabs>
                <w:tab w:val="left" w:pos="2835"/>
              </w:tabs>
            </w:pPr>
          </w:p>
        </w:tc>
        <w:tc>
          <w:tcPr>
            <w:tcW w:w="1134" w:type="dxa"/>
          </w:tcPr>
          <w:p w14:paraId="34841CC1" w14:textId="77777777" w:rsidR="00FD30A4" w:rsidRDefault="00FD30A4" w:rsidP="00BF58E0">
            <w:pPr>
              <w:tabs>
                <w:tab w:val="left" w:pos="2835"/>
              </w:tabs>
            </w:pPr>
          </w:p>
        </w:tc>
        <w:tc>
          <w:tcPr>
            <w:tcW w:w="2268" w:type="dxa"/>
          </w:tcPr>
          <w:p w14:paraId="4B4FE8CD" w14:textId="77777777" w:rsidR="00FD30A4" w:rsidRDefault="00FD30A4" w:rsidP="00BF58E0">
            <w:pPr>
              <w:tabs>
                <w:tab w:val="left" w:pos="2835"/>
              </w:tabs>
            </w:pPr>
          </w:p>
        </w:tc>
      </w:tr>
      <w:tr w:rsidR="00FD30A4" w14:paraId="60E70482" w14:textId="77777777" w:rsidTr="00FD30A4">
        <w:tc>
          <w:tcPr>
            <w:tcW w:w="711" w:type="dxa"/>
          </w:tcPr>
          <w:p w14:paraId="2AEFC194" w14:textId="77777777" w:rsidR="00FD30A4" w:rsidRDefault="00FD30A4" w:rsidP="00BF58E0">
            <w:pPr>
              <w:tabs>
                <w:tab w:val="left" w:pos="2835"/>
              </w:tabs>
            </w:pPr>
            <w:r>
              <w:t>2.</w:t>
            </w:r>
          </w:p>
        </w:tc>
        <w:tc>
          <w:tcPr>
            <w:tcW w:w="3029" w:type="dxa"/>
          </w:tcPr>
          <w:p w14:paraId="4AE20FC6" w14:textId="77777777" w:rsidR="00FD30A4" w:rsidRDefault="00FD30A4" w:rsidP="00BF58E0">
            <w:pPr>
              <w:tabs>
                <w:tab w:val="left" w:pos="2835"/>
              </w:tabs>
            </w:pPr>
            <w:r>
              <w:t xml:space="preserve">From PWD </w:t>
            </w:r>
          </w:p>
        </w:tc>
        <w:tc>
          <w:tcPr>
            <w:tcW w:w="935" w:type="dxa"/>
          </w:tcPr>
          <w:p w14:paraId="5D8403EE" w14:textId="77777777" w:rsidR="00FD30A4" w:rsidRDefault="00FD30A4" w:rsidP="00BF58E0">
            <w:pPr>
              <w:tabs>
                <w:tab w:val="left" w:pos="2835"/>
              </w:tabs>
            </w:pPr>
          </w:p>
        </w:tc>
        <w:tc>
          <w:tcPr>
            <w:tcW w:w="990" w:type="dxa"/>
          </w:tcPr>
          <w:p w14:paraId="2C97BBF8" w14:textId="77777777" w:rsidR="00FD30A4" w:rsidRDefault="00FD30A4" w:rsidP="00BF58E0">
            <w:pPr>
              <w:tabs>
                <w:tab w:val="left" w:pos="2835"/>
              </w:tabs>
            </w:pPr>
          </w:p>
        </w:tc>
        <w:tc>
          <w:tcPr>
            <w:tcW w:w="1134" w:type="dxa"/>
          </w:tcPr>
          <w:p w14:paraId="5412F242" w14:textId="77777777" w:rsidR="00FD30A4" w:rsidRDefault="00FD30A4" w:rsidP="00BF58E0">
            <w:pPr>
              <w:tabs>
                <w:tab w:val="left" w:pos="2835"/>
              </w:tabs>
            </w:pPr>
          </w:p>
        </w:tc>
        <w:tc>
          <w:tcPr>
            <w:tcW w:w="2268" w:type="dxa"/>
          </w:tcPr>
          <w:p w14:paraId="75E4ADA8" w14:textId="77777777" w:rsidR="00FD30A4" w:rsidRDefault="00FD30A4" w:rsidP="00BF58E0">
            <w:pPr>
              <w:tabs>
                <w:tab w:val="left" w:pos="2835"/>
              </w:tabs>
            </w:pPr>
          </w:p>
        </w:tc>
      </w:tr>
      <w:tr w:rsidR="00FD30A4" w14:paraId="1367AB19" w14:textId="77777777" w:rsidTr="00FD30A4">
        <w:tc>
          <w:tcPr>
            <w:tcW w:w="711" w:type="dxa"/>
          </w:tcPr>
          <w:p w14:paraId="19A4E072" w14:textId="77777777" w:rsidR="00FD30A4" w:rsidRDefault="00FD30A4" w:rsidP="00BF58E0">
            <w:pPr>
              <w:tabs>
                <w:tab w:val="left" w:pos="2835"/>
              </w:tabs>
            </w:pPr>
            <w:r>
              <w:t>3.</w:t>
            </w:r>
          </w:p>
        </w:tc>
        <w:tc>
          <w:tcPr>
            <w:tcW w:w="3029" w:type="dxa"/>
          </w:tcPr>
          <w:p w14:paraId="65433A7F" w14:textId="77777777" w:rsidR="00FD30A4" w:rsidRDefault="00FD30A4" w:rsidP="00BF58E0">
            <w:pPr>
              <w:tabs>
                <w:tab w:val="left" w:pos="2835"/>
              </w:tabs>
            </w:pPr>
            <w:r>
              <w:t>From other Government Departments</w:t>
            </w:r>
          </w:p>
        </w:tc>
        <w:tc>
          <w:tcPr>
            <w:tcW w:w="935" w:type="dxa"/>
          </w:tcPr>
          <w:p w14:paraId="5F28061B" w14:textId="77777777" w:rsidR="00FD30A4" w:rsidRDefault="00FD30A4" w:rsidP="00BF58E0">
            <w:pPr>
              <w:tabs>
                <w:tab w:val="left" w:pos="2835"/>
              </w:tabs>
            </w:pPr>
          </w:p>
        </w:tc>
        <w:tc>
          <w:tcPr>
            <w:tcW w:w="990" w:type="dxa"/>
          </w:tcPr>
          <w:p w14:paraId="1D7F3033" w14:textId="77777777" w:rsidR="00FD30A4" w:rsidRDefault="00FD30A4" w:rsidP="00BF58E0">
            <w:pPr>
              <w:tabs>
                <w:tab w:val="left" w:pos="2835"/>
              </w:tabs>
            </w:pPr>
          </w:p>
        </w:tc>
        <w:tc>
          <w:tcPr>
            <w:tcW w:w="1134" w:type="dxa"/>
          </w:tcPr>
          <w:p w14:paraId="3368C7B4" w14:textId="77777777" w:rsidR="00FD30A4" w:rsidRDefault="00FD30A4" w:rsidP="00BF58E0">
            <w:pPr>
              <w:tabs>
                <w:tab w:val="left" w:pos="2835"/>
              </w:tabs>
            </w:pPr>
          </w:p>
        </w:tc>
        <w:tc>
          <w:tcPr>
            <w:tcW w:w="2268" w:type="dxa"/>
          </w:tcPr>
          <w:p w14:paraId="55C2208D" w14:textId="77777777" w:rsidR="00FD30A4" w:rsidRDefault="00FD30A4" w:rsidP="00BF58E0">
            <w:pPr>
              <w:tabs>
                <w:tab w:val="left" w:pos="2835"/>
              </w:tabs>
            </w:pPr>
          </w:p>
        </w:tc>
      </w:tr>
      <w:tr w:rsidR="00FD30A4" w14:paraId="2FAACD28" w14:textId="77777777" w:rsidTr="00FD30A4">
        <w:tc>
          <w:tcPr>
            <w:tcW w:w="711" w:type="dxa"/>
          </w:tcPr>
          <w:p w14:paraId="0B1BAAD0" w14:textId="77777777" w:rsidR="00FD30A4" w:rsidRDefault="00FD30A4" w:rsidP="00BF58E0">
            <w:pPr>
              <w:tabs>
                <w:tab w:val="left" w:pos="2835"/>
              </w:tabs>
            </w:pPr>
            <w:r>
              <w:t>4.</w:t>
            </w:r>
          </w:p>
        </w:tc>
        <w:tc>
          <w:tcPr>
            <w:tcW w:w="3029" w:type="dxa"/>
          </w:tcPr>
          <w:p w14:paraId="3F74A10A" w14:textId="77777777" w:rsidR="00FD30A4" w:rsidRDefault="00FD30A4" w:rsidP="00BF58E0">
            <w:r>
              <w:t>From the Contractor’s Staff</w:t>
            </w:r>
          </w:p>
        </w:tc>
        <w:tc>
          <w:tcPr>
            <w:tcW w:w="935" w:type="dxa"/>
          </w:tcPr>
          <w:p w14:paraId="7852CE4D" w14:textId="77777777" w:rsidR="00FD30A4" w:rsidRDefault="00FD30A4" w:rsidP="00BF58E0">
            <w:pPr>
              <w:tabs>
                <w:tab w:val="left" w:pos="2835"/>
              </w:tabs>
            </w:pPr>
          </w:p>
        </w:tc>
        <w:tc>
          <w:tcPr>
            <w:tcW w:w="990" w:type="dxa"/>
          </w:tcPr>
          <w:p w14:paraId="1BC15FBA" w14:textId="77777777" w:rsidR="00FD30A4" w:rsidRDefault="00FD30A4" w:rsidP="00BF58E0">
            <w:pPr>
              <w:tabs>
                <w:tab w:val="left" w:pos="2835"/>
              </w:tabs>
            </w:pPr>
          </w:p>
        </w:tc>
        <w:tc>
          <w:tcPr>
            <w:tcW w:w="1134" w:type="dxa"/>
          </w:tcPr>
          <w:p w14:paraId="648230DE" w14:textId="77777777" w:rsidR="00FD30A4" w:rsidRDefault="00FD30A4" w:rsidP="00BF58E0">
            <w:pPr>
              <w:tabs>
                <w:tab w:val="left" w:pos="2835"/>
              </w:tabs>
            </w:pPr>
          </w:p>
        </w:tc>
        <w:tc>
          <w:tcPr>
            <w:tcW w:w="2268" w:type="dxa"/>
          </w:tcPr>
          <w:p w14:paraId="7199ADBB" w14:textId="77777777" w:rsidR="00FD30A4" w:rsidRDefault="00FD30A4" w:rsidP="00BF58E0">
            <w:pPr>
              <w:tabs>
                <w:tab w:val="left" w:pos="2835"/>
              </w:tabs>
            </w:pPr>
          </w:p>
        </w:tc>
      </w:tr>
      <w:tr w:rsidR="00FD30A4" w14:paraId="46B2EAE3" w14:textId="77777777" w:rsidTr="00FD30A4">
        <w:tc>
          <w:tcPr>
            <w:tcW w:w="711" w:type="dxa"/>
          </w:tcPr>
          <w:p w14:paraId="468D3280" w14:textId="77777777" w:rsidR="00FD30A4" w:rsidRDefault="00FD30A4" w:rsidP="00BF58E0">
            <w:pPr>
              <w:tabs>
                <w:tab w:val="left" w:pos="2835"/>
              </w:tabs>
            </w:pPr>
            <w:r>
              <w:t>5.</w:t>
            </w:r>
          </w:p>
        </w:tc>
        <w:tc>
          <w:tcPr>
            <w:tcW w:w="3029" w:type="dxa"/>
          </w:tcPr>
          <w:p w14:paraId="31D73078" w14:textId="77777777" w:rsidR="00FD30A4" w:rsidRDefault="00FD30A4" w:rsidP="00BF58E0">
            <w:r>
              <w:t>Other Attendees</w:t>
            </w:r>
          </w:p>
        </w:tc>
        <w:tc>
          <w:tcPr>
            <w:tcW w:w="935" w:type="dxa"/>
          </w:tcPr>
          <w:p w14:paraId="276B2883" w14:textId="77777777" w:rsidR="00FD30A4" w:rsidRDefault="00FD30A4" w:rsidP="00BF58E0">
            <w:pPr>
              <w:tabs>
                <w:tab w:val="left" w:pos="2835"/>
              </w:tabs>
            </w:pPr>
          </w:p>
        </w:tc>
        <w:tc>
          <w:tcPr>
            <w:tcW w:w="990" w:type="dxa"/>
          </w:tcPr>
          <w:p w14:paraId="54FDF6EA" w14:textId="77777777" w:rsidR="00FD30A4" w:rsidRDefault="00FD30A4" w:rsidP="00BF58E0">
            <w:pPr>
              <w:tabs>
                <w:tab w:val="left" w:pos="2835"/>
              </w:tabs>
            </w:pPr>
          </w:p>
        </w:tc>
        <w:tc>
          <w:tcPr>
            <w:tcW w:w="1134" w:type="dxa"/>
          </w:tcPr>
          <w:p w14:paraId="2DF65A3B" w14:textId="77777777" w:rsidR="00FD30A4" w:rsidRDefault="00FD30A4" w:rsidP="00BF58E0">
            <w:pPr>
              <w:tabs>
                <w:tab w:val="left" w:pos="2835"/>
              </w:tabs>
            </w:pPr>
          </w:p>
        </w:tc>
        <w:tc>
          <w:tcPr>
            <w:tcW w:w="2268" w:type="dxa"/>
          </w:tcPr>
          <w:p w14:paraId="5EF06080" w14:textId="77777777" w:rsidR="00FD30A4" w:rsidRDefault="00FD30A4" w:rsidP="00BF58E0">
            <w:pPr>
              <w:tabs>
                <w:tab w:val="left" w:pos="2835"/>
              </w:tabs>
            </w:pPr>
          </w:p>
        </w:tc>
      </w:tr>
      <w:tr w:rsidR="00FD30A4" w14:paraId="709E491D" w14:textId="77777777" w:rsidTr="00FD30A4">
        <w:tc>
          <w:tcPr>
            <w:tcW w:w="711" w:type="dxa"/>
          </w:tcPr>
          <w:p w14:paraId="58E9DEE1" w14:textId="77777777" w:rsidR="00FD30A4" w:rsidRDefault="00FD30A4" w:rsidP="00BF58E0">
            <w:pPr>
              <w:tabs>
                <w:tab w:val="left" w:pos="2835"/>
              </w:tabs>
            </w:pPr>
            <w:r>
              <w:t>6.</w:t>
            </w:r>
          </w:p>
        </w:tc>
        <w:tc>
          <w:tcPr>
            <w:tcW w:w="3029" w:type="dxa"/>
          </w:tcPr>
          <w:p w14:paraId="1F184478" w14:textId="77777777" w:rsidR="00FD30A4" w:rsidRDefault="00FD30A4" w:rsidP="00BF58E0">
            <w:pPr>
              <w:tabs>
                <w:tab w:val="left" w:pos="2835"/>
              </w:tabs>
            </w:pPr>
            <w:r>
              <w:t>Total Attendees</w:t>
            </w:r>
          </w:p>
        </w:tc>
        <w:tc>
          <w:tcPr>
            <w:tcW w:w="935" w:type="dxa"/>
          </w:tcPr>
          <w:p w14:paraId="01076433" w14:textId="77777777" w:rsidR="00FD30A4" w:rsidRDefault="00FD30A4" w:rsidP="00BF58E0">
            <w:pPr>
              <w:tabs>
                <w:tab w:val="left" w:pos="2835"/>
              </w:tabs>
            </w:pPr>
          </w:p>
        </w:tc>
        <w:tc>
          <w:tcPr>
            <w:tcW w:w="990" w:type="dxa"/>
          </w:tcPr>
          <w:p w14:paraId="139B9946" w14:textId="77777777" w:rsidR="00FD30A4" w:rsidRDefault="00FD30A4" w:rsidP="00BF58E0">
            <w:pPr>
              <w:tabs>
                <w:tab w:val="left" w:pos="2835"/>
              </w:tabs>
            </w:pPr>
          </w:p>
        </w:tc>
        <w:tc>
          <w:tcPr>
            <w:tcW w:w="1134" w:type="dxa"/>
          </w:tcPr>
          <w:p w14:paraId="5353D45E" w14:textId="77777777" w:rsidR="00FD30A4" w:rsidRDefault="00FD30A4" w:rsidP="00BF58E0">
            <w:pPr>
              <w:tabs>
                <w:tab w:val="left" w:pos="2835"/>
              </w:tabs>
            </w:pPr>
          </w:p>
        </w:tc>
        <w:tc>
          <w:tcPr>
            <w:tcW w:w="2268" w:type="dxa"/>
          </w:tcPr>
          <w:p w14:paraId="5206F97E" w14:textId="77777777" w:rsidR="00FD30A4" w:rsidRDefault="00FD30A4" w:rsidP="00BF58E0">
            <w:pPr>
              <w:tabs>
                <w:tab w:val="left" w:pos="2835"/>
              </w:tabs>
            </w:pPr>
          </w:p>
        </w:tc>
      </w:tr>
    </w:tbl>
    <w:p w14:paraId="0367BE6C" w14:textId="77777777" w:rsidR="00FD30A4" w:rsidRDefault="00FD30A4" w:rsidP="00FD30A4">
      <w:pPr>
        <w:tabs>
          <w:tab w:val="left" w:pos="2835"/>
        </w:tabs>
      </w:pPr>
      <w:r>
        <w:rPr>
          <w:noProof/>
          <w:lang w:val="en-AU" w:eastAsia="en-AU"/>
        </w:rPr>
        <mc:AlternateContent>
          <mc:Choice Requires="wps">
            <w:drawing>
              <wp:anchor distT="0" distB="0" distL="114300" distR="114300" simplePos="0" relativeHeight="251659264" behindDoc="0" locked="0" layoutInCell="1" allowOverlap="1" wp14:anchorId="7C309F90" wp14:editId="70664947">
                <wp:simplePos x="0" y="0"/>
                <wp:positionH relativeFrom="column">
                  <wp:posOffset>0</wp:posOffset>
                </wp:positionH>
                <wp:positionV relativeFrom="paragraph">
                  <wp:posOffset>180975</wp:posOffset>
                </wp:positionV>
                <wp:extent cx="5737860" cy="30480"/>
                <wp:effectExtent l="0" t="0" r="34290" b="26670"/>
                <wp:wrapNone/>
                <wp:docPr id="6" name="Straight Connector 6"/>
                <wp:cNvGraphicFramePr/>
                <a:graphic xmlns:a="http://schemas.openxmlformats.org/drawingml/2006/main">
                  <a:graphicData uri="http://schemas.microsoft.com/office/word/2010/wordprocessingShape">
                    <wps:wsp>
                      <wps:cNvCnPr/>
                      <wps:spPr>
                        <a:xfrm flipV="1">
                          <a:off x="0" y="0"/>
                          <a:ext cx="5737860" cy="304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7CC5F"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14.25pt" to="451.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" strokecolor="black [3213]" strokeweight="1.5pt">
                <v:stroke joinstyle="miter"/>
              </v:line>
            </w:pict>
          </mc:Fallback>
        </mc:AlternateContent>
      </w:r>
    </w:p>
    <w:p w14:paraId="3E00E377" w14:textId="77777777" w:rsidR="00FD30A4" w:rsidRDefault="00FD30A4" w:rsidP="00C65360">
      <w:pPr>
        <w:tabs>
          <w:tab w:val="left" w:pos="2835"/>
        </w:tabs>
      </w:pPr>
    </w:p>
    <w:p w14:paraId="432328D8" w14:textId="77777777" w:rsidR="00FD30A4" w:rsidRDefault="00FD30A4" w:rsidP="00C65360">
      <w:pPr>
        <w:tabs>
          <w:tab w:val="left" w:pos="2835"/>
        </w:tabs>
      </w:pPr>
      <w:r>
        <w:t>I herby declare the above to be a true reflection of actions taken to ensure compliance with the requirements of the Specification</w:t>
      </w:r>
    </w:p>
    <w:p w14:paraId="36E2AD6D" w14:textId="77777777" w:rsidR="00FD30A4" w:rsidRDefault="00FD30A4" w:rsidP="00C65360">
      <w:pPr>
        <w:tabs>
          <w:tab w:val="left" w:pos="2835"/>
        </w:tabs>
      </w:pPr>
    </w:p>
    <w:p w14:paraId="312408F6" w14:textId="77777777" w:rsidR="00FD30A4" w:rsidRDefault="00FD30A4" w:rsidP="00C65360">
      <w:pPr>
        <w:tabs>
          <w:tab w:val="left" w:pos="2835"/>
        </w:tabs>
      </w:pPr>
      <w:r>
        <w:t>Name</w:t>
      </w:r>
      <w:r w:rsidR="00640455">
        <w:t>:</w:t>
      </w:r>
      <w:r w:rsidR="00640455">
        <w:tab/>
        <w:t>____________________________________________</w:t>
      </w:r>
    </w:p>
    <w:p w14:paraId="4E78A174" w14:textId="77777777" w:rsidR="00640455" w:rsidRDefault="00640455" w:rsidP="00C65360">
      <w:pPr>
        <w:tabs>
          <w:tab w:val="left" w:pos="2835"/>
        </w:tabs>
      </w:pPr>
    </w:p>
    <w:p w14:paraId="04D6C20D" w14:textId="77777777" w:rsidR="00640455" w:rsidRDefault="00640455" w:rsidP="00C65360">
      <w:pPr>
        <w:tabs>
          <w:tab w:val="left" w:pos="2835"/>
        </w:tabs>
      </w:pPr>
      <w:r>
        <w:t>Position</w:t>
      </w:r>
      <w:r>
        <w:tab/>
        <w:t>____________________________________________</w:t>
      </w:r>
    </w:p>
    <w:p w14:paraId="3DDF1735" w14:textId="77777777" w:rsidR="00640455" w:rsidRDefault="00640455" w:rsidP="00C65360">
      <w:pPr>
        <w:tabs>
          <w:tab w:val="left" w:pos="2835"/>
        </w:tabs>
      </w:pPr>
    </w:p>
    <w:p w14:paraId="328A25B8" w14:textId="77777777" w:rsidR="00640455" w:rsidRDefault="00640455" w:rsidP="00C65360">
      <w:pPr>
        <w:tabs>
          <w:tab w:val="left" w:pos="2835"/>
        </w:tabs>
      </w:pPr>
      <w:r>
        <w:t>Date:</w:t>
      </w:r>
      <w:r>
        <w:tab/>
        <w:t>____________________________________________</w:t>
      </w:r>
    </w:p>
    <w:sectPr w:rsidR="00640455" w:rsidSect="000F4E55">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82F31"/>
    <w:multiLevelType w:val="hybridMultilevel"/>
    <w:tmpl w:val="681EC0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07271E"/>
    <w:multiLevelType w:val="hybridMultilevel"/>
    <w:tmpl w:val="A4B8B0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9C5C43"/>
    <w:multiLevelType w:val="hybridMultilevel"/>
    <w:tmpl w:val="68F261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0A064B2"/>
    <w:multiLevelType w:val="hybridMultilevel"/>
    <w:tmpl w:val="906868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B625B1"/>
    <w:multiLevelType w:val="hybridMultilevel"/>
    <w:tmpl w:val="623C0D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495927"/>
    <w:multiLevelType w:val="hybridMultilevel"/>
    <w:tmpl w:val="E27A2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8264A6"/>
    <w:multiLevelType w:val="hybridMultilevel"/>
    <w:tmpl w:val="EA6828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E2535E"/>
    <w:multiLevelType w:val="hybridMultilevel"/>
    <w:tmpl w:val="221C0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7CF517D"/>
    <w:multiLevelType w:val="hybridMultilevel"/>
    <w:tmpl w:val="ED604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455889"/>
    <w:multiLevelType w:val="hybridMultilevel"/>
    <w:tmpl w:val="A8E018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F03A6D"/>
    <w:multiLevelType w:val="hybridMultilevel"/>
    <w:tmpl w:val="539C2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EB428F"/>
    <w:multiLevelType w:val="hybridMultilevel"/>
    <w:tmpl w:val="4C363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3AC56ED"/>
    <w:multiLevelType w:val="hybridMultilevel"/>
    <w:tmpl w:val="1578E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2322DE"/>
    <w:multiLevelType w:val="hybridMultilevel"/>
    <w:tmpl w:val="96D04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AD63551"/>
    <w:multiLevelType w:val="hybridMultilevel"/>
    <w:tmpl w:val="5C4892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0B15DE8"/>
    <w:multiLevelType w:val="hybridMultilevel"/>
    <w:tmpl w:val="A5C02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10F665F"/>
    <w:multiLevelType w:val="hybridMultilevel"/>
    <w:tmpl w:val="4E9059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A8D0986"/>
    <w:multiLevelType w:val="hybridMultilevel"/>
    <w:tmpl w:val="4FAAC4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BCD0E7B"/>
    <w:multiLevelType w:val="hybridMultilevel"/>
    <w:tmpl w:val="67FE17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EE82A0D"/>
    <w:multiLevelType w:val="hybridMultilevel"/>
    <w:tmpl w:val="C3AE7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3235E34"/>
    <w:multiLevelType w:val="hybridMultilevel"/>
    <w:tmpl w:val="670CB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954FA9"/>
    <w:multiLevelType w:val="hybridMultilevel"/>
    <w:tmpl w:val="A8E4AD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F0706CC"/>
    <w:multiLevelType w:val="hybridMultilevel"/>
    <w:tmpl w:val="E368A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9"/>
  </w:num>
  <w:num w:numId="4">
    <w:abstractNumId w:val="5"/>
  </w:num>
  <w:num w:numId="5">
    <w:abstractNumId w:val="3"/>
  </w:num>
  <w:num w:numId="6">
    <w:abstractNumId w:val="15"/>
  </w:num>
  <w:num w:numId="7">
    <w:abstractNumId w:val="14"/>
  </w:num>
  <w:num w:numId="8">
    <w:abstractNumId w:val="7"/>
  </w:num>
  <w:num w:numId="9">
    <w:abstractNumId w:val="22"/>
  </w:num>
  <w:num w:numId="10">
    <w:abstractNumId w:val="2"/>
  </w:num>
  <w:num w:numId="11">
    <w:abstractNumId w:val="12"/>
  </w:num>
  <w:num w:numId="12">
    <w:abstractNumId w:val="6"/>
  </w:num>
  <w:num w:numId="13">
    <w:abstractNumId w:val="0"/>
  </w:num>
  <w:num w:numId="14">
    <w:abstractNumId w:val="9"/>
  </w:num>
  <w:num w:numId="15">
    <w:abstractNumId w:val="18"/>
  </w:num>
  <w:num w:numId="16">
    <w:abstractNumId w:val="21"/>
  </w:num>
  <w:num w:numId="17">
    <w:abstractNumId w:val="16"/>
  </w:num>
  <w:num w:numId="18">
    <w:abstractNumId w:val="8"/>
  </w:num>
  <w:num w:numId="19">
    <w:abstractNumId w:val="11"/>
  </w:num>
  <w:num w:numId="20">
    <w:abstractNumId w:val="17"/>
  </w:num>
  <w:num w:numId="21">
    <w:abstractNumId w:val="4"/>
  </w:num>
  <w:num w:numId="22">
    <w:abstractNumId w:val="10"/>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2MzCxtDAxNjEwNbBU0lEKTi0uzszPAykwqQUACsxZzSwAAAA="/>
  </w:docVars>
  <w:rsids>
    <w:rsidRoot w:val="001A08DA"/>
    <w:rsid w:val="000127A6"/>
    <w:rsid w:val="000460BE"/>
    <w:rsid w:val="000B6986"/>
    <w:rsid w:val="000F4E55"/>
    <w:rsid w:val="001716CB"/>
    <w:rsid w:val="001A08DA"/>
    <w:rsid w:val="001B562C"/>
    <w:rsid w:val="001B7B2C"/>
    <w:rsid w:val="001F64E3"/>
    <w:rsid w:val="002423D8"/>
    <w:rsid w:val="00256E62"/>
    <w:rsid w:val="002573F9"/>
    <w:rsid w:val="00263E32"/>
    <w:rsid w:val="002A4D66"/>
    <w:rsid w:val="00306441"/>
    <w:rsid w:val="00311617"/>
    <w:rsid w:val="0031613E"/>
    <w:rsid w:val="003D4E52"/>
    <w:rsid w:val="003E2D69"/>
    <w:rsid w:val="00423450"/>
    <w:rsid w:val="004517D8"/>
    <w:rsid w:val="004B1928"/>
    <w:rsid w:val="004C208C"/>
    <w:rsid w:val="004C5516"/>
    <w:rsid w:val="00515D91"/>
    <w:rsid w:val="00526319"/>
    <w:rsid w:val="00540D41"/>
    <w:rsid w:val="00554C2A"/>
    <w:rsid w:val="005A7057"/>
    <w:rsid w:val="005C7C4C"/>
    <w:rsid w:val="005E4C56"/>
    <w:rsid w:val="00600E67"/>
    <w:rsid w:val="00640455"/>
    <w:rsid w:val="00745155"/>
    <w:rsid w:val="00781B01"/>
    <w:rsid w:val="007865AD"/>
    <w:rsid w:val="008044BA"/>
    <w:rsid w:val="00814704"/>
    <w:rsid w:val="00832815"/>
    <w:rsid w:val="008354B5"/>
    <w:rsid w:val="0084258D"/>
    <w:rsid w:val="00854D96"/>
    <w:rsid w:val="008879BE"/>
    <w:rsid w:val="0089155E"/>
    <w:rsid w:val="008B247E"/>
    <w:rsid w:val="008C01A5"/>
    <w:rsid w:val="008E079A"/>
    <w:rsid w:val="008E7734"/>
    <w:rsid w:val="008F4A7F"/>
    <w:rsid w:val="008F514A"/>
    <w:rsid w:val="00914F04"/>
    <w:rsid w:val="00932434"/>
    <w:rsid w:val="0097576E"/>
    <w:rsid w:val="009B14E5"/>
    <w:rsid w:val="00A42382"/>
    <w:rsid w:val="00A42C6F"/>
    <w:rsid w:val="00A4366B"/>
    <w:rsid w:val="00AA4154"/>
    <w:rsid w:val="00AA537B"/>
    <w:rsid w:val="00AA71DC"/>
    <w:rsid w:val="00B01B8E"/>
    <w:rsid w:val="00B22880"/>
    <w:rsid w:val="00BC2475"/>
    <w:rsid w:val="00BF0765"/>
    <w:rsid w:val="00C27CD4"/>
    <w:rsid w:val="00C409E2"/>
    <w:rsid w:val="00C65360"/>
    <w:rsid w:val="00CC7869"/>
    <w:rsid w:val="00CE4FB1"/>
    <w:rsid w:val="00D120F6"/>
    <w:rsid w:val="00DD1823"/>
    <w:rsid w:val="00DF7F46"/>
    <w:rsid w:val="00E030E6"/>
    <w:rsid w:val="00E1639D"/>
    <w:rsid w:val="00E35BC3"/>
    <w:rsid w:val="00E60592"/>
    <w:rsid w:val="00E95BC0"/>
    <w:rsid w:val="00EB29A5"/>
    <w:rsid w:val="00EB5278"/>
    <w:rsid w:val="00F11978"/>
    <w:rsid w:val="00F21E52"/>
    <w:rsid w:val="00F37778"/>
    <w:rsid w:val="00F646E2"/>
    <w:rsid w:val="00F84B52"/>
    <w:rsid w:val="00FD2A72"/>
    <w:rsid w:val="00FD30A4"/>
    <w:rsid w:val="00FE1E36"/>
    <w:rsid w:val="00FF7A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E396C"/>
  <w15:chartTrackingRefBased/>
  <w15:docId w15:val="{4947C30C-1A1E-4AFC-B496-27D75FAED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516"/>
    <w:pPr>
      <w:spacing w:after="0" w:line="240" w:lineRule="auto"/>
    </w:pPr>
    <w:rPr>
      <w:rFonts w:ascii="Comic Sans MS" w:hAnsi="Comic Sans MS"/>
    </w:rPr>
  </w:style>
  <w:style w:type="paragraph" w:styleId="Heading1">
    <w:name w:val="heading 1"/>
    <w:basedOn w:val="Normal"/>
    <w:next w:val="Normal"/>
    <w:link w:val="Heading1Char"/>
    <w:autoRedefine/>
    <w:uiPriority w:val="9"/>
    <w:qFormat/>
    <w:rsid w:val="00311617"/>
    <w:pPr>
      <w:keepNext/>
      <w:keepLines/>
      <w:spacing w:before="240" w:after="12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D120F6"/>
    <w:pPr>
      <w:keepNext/>
      <w:keepLines/>
      <w:spacing w:before="240" w:after="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311617"/>
    <w:pPr>
      <w:keepNext/>
      <w:keepLines/>
      <w:spacing w:before="4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A4366B"/>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20F6"/>
    <w:rPr>
      <w:rFonts w:ascii="Comic Sans MS" w:eastAsiaTheme="majorEastAsia" w:hAnsi="Comic Sans MS" w:cstheme="majorBidi"/>
      <w:b/>
      <w:szCs w:val="26"/>
    </w:rPr>
  </w:style>
  <w:style w:type="character" w:customStyle="1" w:styleId="Heading1Char">
    <w:name w:val="Heading 1 Char"/>
    <w:basedOn w:val="DefaultParagraphFont"/>
    <w:link w:val="Heading1"/>
    <w:uiPriority w:val="9"/>
    <w:rsid w:val="00311617"/>
    <w:rPr>
      <w:rFonts w:ascii="Comic Sans MS" w:eastAsiaTheme="majorEastAsia" w:hAnsi="Comic Sans MS" w:cstheme="majorBidi"/>
      <w:b/>
      <w:caps/>
      <w:szCs w:val="32"/>
    </w:rPr>
  </w:style>
  <w:style w:type="paragraph" w:styleId="Caption">
    <w:name w:val="caption"/>
    <w:basedOn w:val="Normal"/>
    <w:next w:val="Normal"/>
    <w:uiPriority w:val="35"/>
    <w:unhideWhenUsed/>
    <w:qFormat/>
    <w:rsid w:val="00D120F6"/>
    <w:pPr>
      <w:spacing w:before="120" w:after="120"/>
      <w:jc w:val="center"/>
    </w:pPr>
    <w:rPr>
      <w:b/>
      <w:i/>
      <w:iCs/>
      <w:sz w:val="20"/>
      <w:szCs w:val="18"/>
    </w:rPr>
  </w:style>
  <w:style w:type="character" w:customStyle="1" w:styleId="Heading3Char">
    <w:name w:val="Heading 3 Char"/>
    <w:basedOn w:val="DefaultParagraphFont"/>
    <w:link w:val="Heading3"/>
    <w:uiPriority w:val="9"/>
    <w:rsid w:val="00311617"/>
    <w:rPr>
      <w:rFonts w:ascii="Comic Sans MS" w:eastAsiaTheme="majorEastAsia" w:hAnsi="Comic Sans MS" w:cstheme="majorBidi"/>
      <w:b/>
      <w:i/>
      <w:szCs w:val="24"/>
    </w:rPr>
  </w:style>
  <w:style w:type="paragraph" w:styleId="FootnoteText">
    <w:name w:val="footnote text"/>
    <w:basedOn w:val="Normal"/>
    <w:link w:val="FootnoteTextChar"/>
    <w:autoRedefine/>
    <w:uiPriority w:val="99"/>
    <w:semiHidden/>
    <w:unhideWhenUsed/>
    <w:qFormat/>
    <w:rsid w:val="000127A6"/>
    <w:pPr>
      <w:spacing w:before="120" w:after="120"/>
      <w:ind w:left="720" w:hanging="720"/>
    </w:pPr>
    <w:rPr>
      <w:sz w:val="20"/>
      <w:szCs w:val="20"/>
    </w:rPr>
  </w:style>
  <w:style w:type="character" w:customStyle="1" w:styleId="FootnoteTextChar">
    <w:name w:val="Footnote Text Char"/>
    <w:basedOn w:val="DefaultParagraphFont"/>
    <w:link w:val="FootnoteText"/>
    <w:uiPriority w:val="99"/>
    <w:semiHidden/>
    <w:rsid w:val="000127A6"/>
    <w:rPr>
      <w:rFonts w:ascii="Comic Sans MS" w:hAnsi="Comic Sans MS"/>
      <w:sz w:val="20"/>
      <w:szCs w:val="20"/>
    </w:rPr>
  </w:style>
  <w:style w:type="character" w:customStyle="1" w:styleId="Heading4Char">
    <w:name w:val="Heading 4 Char"/>
    <w:basedOn w:val="DefaultParagraphFont"/>
    <w:link w:val="Heading4"/>
    <w:uiPriority w:val="9"/>
    <w:semiHidden/>
    <w:rsid w:val="00A4366B"/>
    <w:rPr>
      <w:rFonts w:ascii="Comic Sans MS" w:eastAsiaTheme="majorEastAsia" w:hAnsi="Comic Sans MS" w:cstheme="majorBidi"/>
      <w:i/>
      <w:iCs/>
    </w:rPr>
  </w:style>
  <w:style w:type="paragraph" w:styleId="ListParagraph">
    <w:name w:val="List Paragraph"/>
    <w:basedOn w:val="Normal"/>
    <w:uiPriority w:val="34"/>
    <w:qFormat/>
    <w:rsid w:val="001A08DA"/>
    <w:pPr>
      <w:ind w:left="720"/>
      <w:contextualSpacing/>
    </w:pPr>
  </w:style>
  <w:style w:type="table" w:styleId="TableGrid">
    <w:name w:val="Table Grid"/>
    <w:basedOn w:val="TableNormal"/>
    <w:uiPriority w:val="39"/>
    <w:rsid w:val="00F21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4FB1"/>
    <w:rPr>
      <w:color w:val="0563C1" w:themeColor="hyperlink"/>
      <w:u w:val="single"/>
    </w:rPr>
  </w:style>
  <w:style w:type="paragraph" w:styleId="BalloonText">
    <w:name w:val="Balloon Text"/>
    <w:basedOn w:val="Normal"/>
    <w:link w:val="BalloonTextChar"/>
    <w:uiPriority w:val="99"/>
    <w:semiHidden/>
    <w:unhideWhenUsed/>
    <w:rsid w:val="00AA53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37B"/>
    <w:rPr>
      <w:rFonts w:ascii="Segoe UI" w:hAnsi="Segoe UI" w:cs="Segoe UI"/>
      <w:sz w:val="18"/>
      <w:szCs w:val="18"/>
    </w:rPr>
  </w:style>
  <w:style w:type="character" w:styleId="CommentReference">
    <w:name w:val="annotation reference"/>
    <w:basedOn w:val="DefaultParagraphFont"/>
    <w:uiPriority w:val="99"/>
    <w:semiHidden/>
    <w:unhideWhenUsed/>
    <w:rsid w:val="00FE1E36"/>
    <w:rPr>
      <w:sz w:val="16"/>
      <w:szCs w:val="16"/>
    </w:rPr>
  </w:style>
  <w:style w:type="paragraph" w:styleId="CommentText">
    <w:name w:val="annotation text"/>
    <w:basedOn w:val="Normal"/>
    <w:link w:val="CommentTextChar"/>
    <w:uiPriority w:val="99"/>
    <w:semiHidden/>
    <w:unhideWhenUsed/>
    <w:rsid w:val="00FE1E36"/>
    <w:rPr>
      <w:sz w:val="20"/>
      <w:szCs w:val="20"/>
    </w:rPr>
  </w:style>
  <w:style w:type="character" w:customStyle="1" w:styleId="CommentTextChar">
    <w:name w:val="Comment Text Char"/>
    <w:basedOn w:val="DefaultParagraphFont"/>
    <w:link w:val="CommentText"/>
    <w:uiPriority w:val="99"/>
    <w:semiHidden/>
    <w:rsid w:val="00FE1E36"/>
    <w:rPr>
      <w:rFonts w:ascii="Comic Sans MS" w:hAnsi="Comic Sans MS"/>
      <w:sz w:val="20"/>
      <w:szCs w:val="20"/>
    </w:rPr>
  </w:style>
  <w:style w:type="paragraph" w:styleId="CommentSubject">
    <w:name w:val="annotation subject"/>
    <w:basedOn w:val="CommentText"/>
    <w:next w:val="CommentText"/>
    <w:link w:val="CommentSubjectChar"/>
    <w:uiPriority w:val="99"/>
    <w:semiHidden/>
    <w:unhideWhenUsed/>
    <w:rsid w:val="00FE1E36"/>
    <w:rPr>
      <w:b/>
      <w:bCs/>
    </w:rPr>
  </w:style>
  <w:style w:type="character" w:customStyle="1" w:styleId="CommentSubjectChar">
    <w:name w:val="Comment Subject Char"/>
    <w:basedOn w:val="CommentTextChar"/>
    <w:link w:val="CommentSubject"/>
    <w:uiPriority w:val="99"/>
    <w:semiHidden/>
    <w:rsid w:val="00FE1E36"/>
    <w:rPr>
      <w:rFonts w:ascii="Comic Sans MS" w:hAnsi="Comic Sans MS"/>
      <w:b/>
      <w:bCs/>
      <w:sz w:val="20"/>
      <w:szCs w:val="20"/>
    </w:rPr>
  </w:style>
  <w:style w:type="paragraph" w:customStyle="1" w:styleId="Mainpage24">
    <w:name w:val="Main page 24"/>
    <w:basedOn w:val="Normal"/>
    <w:autoRedefine/>
    <w:uiPriority w:val="99"/>
    <w:rsid w:val="0089155E"/>
    <w:pPr>
      <w:jc w:val="center"/>
    </w:pPr>
    <w:rPr>
      <w:rFonts w:ascii="Arial Black" w:eastAsia="Times New Roman" w:hAnsi="Arial Black" w:cs="Arial Black"/>
      <w:sz w:val="56"/>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 Timothy</dc:creator>
  <cp:keywords/>
  <dc:description/>
  <cp:lastModifiedBy>Vrkljan, Marko</cp:lastModifiedBy>
  <cp:revision>3</cp:revision>
  <cp:lastPrinted>2017-05-14T23:07:00Z</cp:lastPrinted>
  <dcterms:created xsi:type="dcterms:W3CDTF">2017-09-25T21:08:00Z</dcterms:created>
  <dcterms:modified xsi:type="dcterms:W3CDTF">2017-09-25T21:13:00Z</dcterms:modified>
</cp:coreProperties>
</file>